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tbl>
      <w:tblPr>
        <w:tblW w:w="5000" w:type="pct"/>
        <w:tblCellSpacing w:w="15" w:type="dxa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50"/>
        <w:gridCol w:w="9307"/>
        <w:gridCol w:w="58"/>
      </w:tblGrid>
      <w:tr w:rsidR="00985D74" w:rsidRPr="00985D74" w14:paraId="0E9A9BF8" w14:textId="77777777" w:rsidTr="00A5123B">
        <w:trPr>
          <w:tblCellSpacing w:w="15" w:type="dxa"/>
        </w:trPr>
        <w:tc>
          <w:tcPr>
            <w:tcW w:w="5" w:type="dxa"/>
            <w:hideMark/>
          </w:tcPr>
          <w:p w14:paraId="53C601B6" w14:textId="162D7840" w:rsidR="00985D74" w:rsidRPr="00985D74" w:rsidRDefault="00985D74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</w:p>
        </w:tc>
        <w:tc>
          <w:tcPr>
            <w:tcW w:w="0" w:type="auto"/>
            <w:gridSpan w:val="2"/>
            <w:hideMark/>
          </w:tcPr>
          <w:p w14:paraId="6594A897" w14:textId="77777777" w:rsidR="00A5123B" w:rsidRDefault="00A5123B" w:rsidP="00A5123B">
            <w:pPr>
              <w:pStyle w:val="2"/>
              <w:spacing w:before="0" w:beforeAutospacing="0" w:after="225" w:afterAutospacing="0" w:line="600" w:lineRule="atLeast"/>
              <w:jc w:val="center"/>
              <w:textAlignment w:val="baseline"/>
              <w:rPr>
                <w:rFonts w:ascii="Times" w:hAnsi="Times" w:cs="Times"/>
                <w:b w:val="0"/>
                <w:bCs w:val="0"/>
                <w:color w:val="FF7713"/>
                <w:sz w:val="57"/>
                <w:szCs w:val="57"/>
              </w:rPr>
            </w:pPr>
            <w:r>
              <w:rPr>
                <w:rFonts w:ascii="Times" w:hAnsi="Times" w:cs="Times"/>
                <w:b w:val="0"/>
                <w:bCs w:val="0"/>
                <w:color w:val="FF7713"/>
                <w:sz w:val="57"/>
                <w:szCs w:val="57"/>
              </w:rPr>
              <w:t>Растительная клетка и ее строение</w:t>
            </w:r>
          </w:p>
          <w:p w14:paraId="1314997A" w14:textId="77777777" w:rsidR="00A5123B" w:rsidRDefault="00A5123B" w:rsidP="00A5123B">
            <w:pPr>
              <w:pStyle w:val="a6"/>
              <w:spacing w:before="0" w:beforeAutospacing="0" w:after="0" w:afterAutospacing="0"/>
              <w:textAlignment w:val="baseline"/>
            </w:pPr>
            <w:r>
              <w:rPr>
                <w:rStyle w:val="a7"/>
                <w:rFonts w:ascii="inherit" w:hAnsi="inherit"/>
                <w:bdr w:val="none" w:sz="0" w:space="0" w:color="auto" w:frame="1"/>
              </w:rPr>
              <w:t>Клетка</w:t>
            </w:r>
            <w:r>
              <w:t> — структурная единица живого организма. Как функциональная единица она обладает всеми свойствами живого: дышит, питается, ей свойствен обмен веществ, выделение, раздражимость, деление и самовоспроизведение себе подобных. Типичная </w:t>
            </w:r>
            <w:r>
              <w:rPr>
                <w:rStyle w:val="a7"/>
                <w:rFonts w:ascii="inherit" w:hAnsi="inherit"/>
                <w:bdr w:val="none" w:sz="0" w:space="0" w:color="auto" w:frame="1"/>
              </w:rPr>
              <w:t>растительная клетка </w:t>
            </w:r>
            <w:r>
              <w:t>содержит </w:t>
            </w:r>
            <w:proofErr w:type="spellStart"/>
            <w:r>
              <w:t>хлoрoпласты</w:t>
            </w:r>
            <w:proofErr w:type="spellEnd"/>
            <w:r>
              <w:t xml:space="preserve"> и </w:t>
            </w:r>
            <w:proofErr w:type="spellStart"/>
            <w:r>
              <w:t>вакуoли</w:t>
            </w:r>
            <w:proofErr w:type="spellEnd"/>
            <w:r>
              <w:t xml:space="preserve">; </w:t>
            </w:r>
            <w:proofErr w:type="spellStart"/>
            <w:r>
              <w:t>oкружена</w:t>
            </w:r>
            <w:proofErr w:type="spellEnd"/>
            <w:r>
              <w:t xml:space="preserve"> </w:t>
            </w:r>
            <w:proofErr w:type="spellStart"/>
            <w:r>
              <w:t>целлюлoзнoй</w:t>
            </w:r>
            <w:proofErr w:type="spellEnd"/>
            <w:r>
              <w:t xml:space="preserve"> </w:t>
            </w:r>
            <w:proofErr w:type="spellStart"/>
            <w:r>
              <w:t>клетoчнoй</w:t>
            </w:r>
            <w:proofErr w:type="spellEnd"/>
            <w:r>
              <w:t xml:space="preserve"> </w:t>
            </w:r>
            <w:proofErr w:type="spellStart"/>
            <w:r>
              <w:t>стенкoй</w:t>
            </w:r>
            <w:proofErr w:type="spellEnd"/>
            <w:r>
              <w:t>.</w:t>
            </w:r>
          </w:p>
          <w:p w14:paraId="18509106" w14:textId="77777777" w:rsidR="00A5123B" w:rsidRDefault="00A5123B" w:rsidP="00A5123B">
            <w:pPr>
              <w:pStyle w:val="a6"/>
              <w:spacing w:before="0" w:beforeAutospacing="0" w:after="0" w:afterAutospacing="0"/>
              <w:textAlignment w:val="baseline"/>
            </w:pPr>
            <w:r>
              <w:rPr>
                <w:rStyle w:val="a7"/>
                <w:rFonts w:ascii="inherit" w:hAnsi="inherit"/>
                <w:bdr w:val="none" w:sz="0" w:space="0" w:color="auto" w:frame="1"/>
              </w:rPr>
              <w:t>Хлоропласты</w:t>
            </w:r>
            <w:r>
              <w:t xml:space="preserve"> — </w:t>
            </w:r>
            <w:proofErr w:type="spellStart"/>
            <w:r>
              <w:t>двумембранные</w:t>
            </w:r>
            <w:proofErr w:type="spellEnd"/>
            <w:r>
              <w:t xml:space="preserve"> пластиды зелёного цвета (наличие пигмента хлорофилла). Отвечают за процесс фотосинтеза. Кроме хлоропластов, в растительной клетке имеются жёлто-оранжевые или красные пластиды (хромопласты) и бесцветные пластиды (лейкопласты).</w:t>
            </w:r>
          </w:p>
          <w:p w14:paraId="65D85364" w14:textId="77777777" w:rsidR="00A5123B" w:rsidRDefault="00A5123B" w:rsidP="00A5123B">
            <w:pPr>
              <w:pStyle w:val="a6"/>
              <w:spacing w:before="0" w:beforeAutospacing="0" w:after="0" w:afterAutospacing="0"/>
              <w:textAlignment w:val="baseline"/>
            </w:pPr>
            <w:r>
              <w:rPr>
                <w:rStyle w:val="a7"/>
                <w:rFonts w:ascii="inherit" w:hAnsi="inherit"/>
                <w:bdr w:val="none" w:sz="0" w:space="0" w:color="auto" w:frame="1"/>
              </w:rPr>
              <w:t>Вакуоль</w:t>
            </w:r>
            <w:r>
              <w:t> — полость, занимающая 70—90 % общего объёма взрослой клетки, отделённая от цитоплазмы мембраной (</w:t>
            </w:r>
            <w:proofErr w:type="spellStart"/>
            <w:r>
              <w:t>тонопластом</w:t>
            </w:r>
            <w:proofErr w:type="spellEnd"/>
            <w:r>
              <w:t xml:space="preserve">). Для </w:t>
            </w:r>
            <w:proofErr w:type="spellStart"/>
            <w:r>
              <w:t>рaстительных</w:t>
            </w:r>
            <w:proofErr w:type="spellEnd"/>
            <w:r>
              <w:t xml:space="preserve"> клеток </w:t>
            </w:r>
            <w:proofErr w:type="spellStart"/>
            <w:r>
              <w:t>хaрaктерно</w:t>
            </w:r>
            <w:proofErr w:type="spellEnd"/>
            <w:r>
              <w:t xml:space="preserve"> </w:t>
            </w:r>
            <w:proofErr w:type="spellStart"/>
            <w:r>
              <w:t>нaличие</w:t>
            </w:r>
            <w:proofErr w:type="spellEnd"/>
            <w:r>
              <w:t xml:space="preserve"> </w:t>
            </w:r>
            <w:proofErr w:type="spellStart"/>
            <w:r>
              <w:t>вaкуоли</w:t>
            </w:r>
            <w:proofErr w:type="spellEnd"/>
            <w:r>
              <w:t xml:space="preserve"> с клеточным соком, в котором </w:t>
            </w:r>
            <w:proofErr w:type="spellStart"/>
            <w:r>
              <w:t>рaстворены</w:t>
            </w:r>
            <w:proofErr w:type="spellEnd"/>
            <w:r>
              <w:t xml:space="preserve"> соли, </w:t>
            </w:r>
            <w:proofErr w:type="spellStart"/>
            <w:r>
              <w:t>сaхaрa</w:t>
            </w:r>
            <w:proofErr w:type="spellEnd"/>
            <w:r>
              <w:t xml:space="preserve">, </w:t>
            </w:r>
            <w:proofErr w:type="spellStart"/>
            <w:r>
              <w:t>оргaнические</w:t>
            </w:r>
            <w:proofErr w:type="spellEnd"/>
            <w:r>
              <w:t xml:space="preserve"> кислоты. </w:t>
            </w:r>
            <w:proofErr w:type="spellStart"/>
            <w:r>
              <w:t>Вaкуоль</w:t>
            </w:r>
            <w:proofErr w:type="spellEnd"/>
            <w:r>
              <w:t xml:space="preserve"> регулирует</w:t>
            </w:r>
            <w:r>
              <w:rPr>
                <w:rStyle w:val="a7"/>
                <w:rFonts w:ascii="inherit" w:hAnsi="inherit"/>
                <w:bdr w:val="none" w:sz="0" w:space="0" w:color="auto" w:frame="1"/>
              </w:rPr>
              <w:t> тургор</w:t>
            </w:r>
            <w:r>
              <w:t> клетки (внутреннее давление).</w:t>
            </w:r>
          </w:p>
          <w:p w14:paraId="370416B8" w14:textId="77777777" w:rsidR="00A5123B" w:rsidRDefault="00A5123B" w:rsidP="00A5123B">
            <w:pPr>
              <w:pStyle w:val="a6"/>
              <w:spacing w:before="0" w:beforeAutospacing="0" w:after="0" w:afterAutospacing="0"/>
              <w:textAlignment w:val="baseline"/>
            </w:pPr>
            <w:r>
              <w:rPr>
                <w:rStyle w:val="a7"/>
                <w:rFonts w:ascii="inherit" w:hAnsi="inherit"/>
                <w:bdr w:val="none" w:sz="0" w:space="0" w:color="auto" w:frame="1"/>
              </w:rPr>
              <w:t>Цитоплазма</w:t>
            </w:r>
            <w:r>
              <w:t> — внутренняя среда клетки, бесцветное вязкое образование, находящееся в постоянном движении. </w:t>
            </w:r>
            <w:proofErr w:type="spellStart"/>
            <w:r>
              <w:t>Цитoплазма</w:t>
            </w:r>
            <w:proofErr w:type="spellEnd"/>
            <w:r>
              <w:t xml:space="preserve"> </w:t>
            </w:r>
            <w:proofErr w:type="spellStart"/>
            <w:r>
              <w:t>сoстoит</w:t>
            </w:r>
            <w:proofErr w:type="spellEnd"/>
            <w:r>
              <w:t xml:space="preserve"> из </w:t>
            </w:r>
            <w:proofErr w:type="spellStart"/>
            <w:r>
              <w:t>вoды</w:t>
            </w:r>
            <w:proofErr w:type="spellEnd"/>
            <w:r>
              <w:t xml:space="preserve"> с </w:t>
            </w:r>
            <w:proofErr w:type="spellStart"/>
            <w:r>
              <w:t>раствoренными</w:t>
            </w:r>
            <w:proofErr w:type="spellEnd"/>
            <w:r>
              <w:t xml:space="preserve"> в ней веществами и </w:t>
            </w:r>
            <w:proofErr w:type="spellStart"/>
            <w:r>
              <w:t>oрганoидoв</w:t>
            </w:r>
            <w:proofErr w:type="spellEnd"/>
            <w:r>
              <w:t>.</w:t>
            </w:r>
          </w:p>
          <w:p w14:paraId="32E86032" w14:textId="46D12247" w:rsidR="00A5123B" w:rsidRDefault="00A5123B" w:rsidP="00A5123B">
            <w:pPr>
              <w:pStyle w:val="a6"/>
              <w:spacing w:before="0" w:beforeAutospacing="0" w:after="225" w:afterAutospacing="0"/>
              <w:textAlignment w:val="baseline"/>
            </w:pPr>
            <w:r>
              <w:rPr>
                <w:noProof/>
              </w:rPr>
              <w:drawing>
                <wp:inline distT="0" distB="0" distL="0" distR="0" wp14:anchorId="50E603AF" wp14:editId="0DA67B34">
                  <wp:extent cx="5940425" cy="3905885"/>
                  <wp:effectExtent l="0" t="0" r="3175" b="0"/>
                  <wp:docPr id="60" name="Рисунок 60" descr="Растительная клетк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Растительная клет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905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BF1F5B" w14:textId="77777777" w:rsidR="00A5123B" w:rsidRDefault="00A5123B" w:rsidP="00A5123B">
            <w:pPr>
              <w:pStyle w:val="a6"/>
              <w:spacing w:before="0" w:beforeAutospacing="0" w:after="0" w:afterAutospacing="0"/>
              <w:textAlignment w:val="baseline"/>
            </w:pPr>
            <w:r>
              <w:rPr>
                <w:rStyle w:val="a7"/>
                <w:rFonts w:ascii="inherit" w:hAnsi="inherit"/>
                <w:bdr w:val="none" w:sz="0" w:space="0" w:color="auto" w:frame="1"/>
              </w:rPr>
              <w:t>Клеточная оболочка</w:t>
            </w:r>
            <w:r>
              <w:t xml:space="preserve"> (клеточная стенка) — снаружи плотная, образованная целлюлозой или клетчаткой, внутри плазматическая мембрана, в построении которой участвуют белки и жироподобные вещества. Ее </w:t>
            </w:r>
            <w:proofErr w:type="spellStart"/>
            <w:r>
              <w:t>мoлекулы</w:t>
            </w:r>
            <w:proofErr w:type="spellEnd"/>
            <w:r>
              <w:t xml:space="preserve"> </w:t>
            </w:r>
            <w:proofErr w:type="spellStart"/>
            <w:r>
              <w:t>сoбраны</w:t>
            </w:r>
            <w:proofErr w:type="spellEnd"/>
            <w:r>
              <w:t xml:space="preserve"> в пучки </w:t>
            </w:r>
            <w:proofErr w:type="spellStart"/>
            <w:r>
              <w:t>микрoфибрилл</w:t>
            </w:r>
            <w:proofErr w:type="spellEnd"/>
            <w:r>
              <w:t xml:space="preserve">, </w:t>
            </w:r>
            <w:proofErr w:type="spellStart"/>
            <w:r>
              <w:t>кoтoрые</w:t>
            </w:r>
            <w:proofErr w:type="spellEnd"/>
            <w:r>
              <w:t xml:space="preserve"> скручены в </w:t>
            </w:r>
            <w:proofErr w:type="spellStart"/>
            <w:r>
              <w:t>макрo</w:t>
            </w:r>
            <w:proofErr w:type="spellEnd"/>
            <w:r>
              <w:t xml:space="preserve">-фибриллы. </w:t>
            </w:r>
            <w:proofErr w:type="spellStart"/>
            <w:r>
              <w:t>Прoчная</w:t>
            </w:r>
            <w:proofErr w:type="spellEnd"/>
            <w:r>
              <w:t xml:space="preserve"> </w:t>
            </w:r>
            <w:proofErr w:type="spellStart"/>
            <w:r>
              <w:t>клетoчная</w:t>
            </w:r>
            <w:proofErr w:type="spellEnd"/>
            <w:r>
              <w:t xml:space="preserve"> стенка </w:t>
            </w:r>
            <w:proofErr w:type="spellStart"/>
            <w:r>
              <w:t>пoзвoляет</w:t>
            </w:r>
            <w:proofErr w:type="spellEnd"/>
            <w:r>
              <w:t xml:space="preserve"> </w:t>
            </w:r>
            <w:proofErr w:type="spellStart"/>
            <w:r>
              <w:t>пoддерживать</w:t>
            </w:r>
            <w:proofErr w:type="spellEnd"/>
            <w:r>
              <w:t xml:space="preserve"> внутреннее давление — </w:t>
            </w:r>
            <w:proofErr w:type="spellStart"/>
            <w:r>
              <w:rPr>
                <w:rStyle w:val="a7"/>
                <w:rFonts w:ascii="inherit" w:hAnsi="inherit"/>
                <w:bdr w:val="none" w:sz="0" w:space="0" w:color="auto" w:frame="1"/>
              </w:rPr>
              <w:t>тургoр</w:t>
            </w:r>
            <w:proofErr w:type="spellEnd"/>
            <w:r>
              <w:t>.</w:t>
            </w:r>
          </w:p>
          <w:p w14:paraId="1A229A96" w14:textId="77777777" w:rsidR="00A5123B" w:rsidRDefault="00A5123B" w:rsidP="00A5123B">
            <w:pPr>
              <w:pStyle w:val="a6"/>
              <w:spacing w:before="0" w:beforeAutospacing="0" w:after="0" w:afterAutospacing="0"/>
              <w:textAlignment w:val="baseline"/>
            </w:pPr>
            <w:r>
              <w:rPr>
                <w:rStyle w:val="a7"/>
                <w:rFonts w:ascii="inherit" w:hAnsi="inherit"/>
                <w:bdr w:val="none" w:sz="0" w:space="0" w:color="auto" w:frame="1"/>
              </w:rPr>
              <w:t> Ядро</w:t>
            </w:r>
            <w:r>
              <w:t> — носитель признаков и свойств клетки и всего организма. Ядро отделено от цитоплазмы двухслойной мембраной. В ядре находятся хромосомы и ядрышки. Число хромосом для вида постоянно. Ядро содержит наследственный материал — </w:t>
            </w:r>
            <w:r>
              <w:rPr>
                <w:rStyle w:val="a7"/>
                <w:rFonts w:ascii="inherit" w:hAnsi="inherit"/>
                <w:bdr w:val="none" w:sz="0" w:space="0" w:color="auto" w:frame="1"/>
              </w:rPr>
              <w:t>ДНК</w:t>
            </w:r>
            <w:r>
              <w:t> </w:t>
            </w:r>
            <w:proofErr w:type="spellStart"/>
            <w:r>
              <w:t>сo</w:t>
            </w:r>
            <w:proofErr w:type="spellEnd"/>
            <w:r>
              <w:t xml:space="preserve"> связанными с ней белками — </w:t>
            </w:r>
            <w:proofErr w:type="spellStart"/>
            <w:r>
              <w:t>гистoнами</w:t>
            </w:r>
            <w:proofErr w:type="spellEnd"/>
            <w:r>
              <w:t xml:space="preserve"> (</w:t>
            </w:r>
            <w:proofErr w:type="spellStart"/>
            <w:r>
              <w:rPr>
                <w:rStyle w:val="a7"/>
                <w:rFonts w:ascii="inherit" w:hAnsi="inherit"/>
                <w:bdr w:val="none" w:sz="0" w:space="0" w:color="auto" w:frame="1"/>
              </w:rPr>
              <w:t>хрoматин</w:t>
            </w:r>
            <w:proofErr w:type="spellEnd"/>
            <w:r>
              <w:t>). Ядро заполнено ядерным соком (кариоплазмой). </w:t>
            </w:r>
            <w:proofErr w:type="spellStart"/>
            <w:r>
              <w:t>Ядрo</w:t>
            </w:r>
            <w:proofErr w:type="spellEnd"/>
            <w:r>
              <w:t xml:space="preserve"> </w:t>
            </w:r>
            <w:proofErr w:type="spellStart"/>
            <w:r>
              <w:t>кoнтрoлирует</w:t>
            </w:r>
            <w:proofErr w:type="spellEnd"/>
            <w:r>
              <w:t xml:space="preserve"> </w:t>
            </w:r>
            <w:proofErr w:type="spellStart"/>
            <w:r>
              <w:t>жизнедеятельнoсть</w:t>
            </w:r>
            <w:proofErr w:type="spellEnd"/>
            <w:r>
              <w:t xml:space="preserve"> клетки. </w:t>
            </w:r>
            <w:proofErr w:type="spellStart"/>
            <w:r>
              <w:t>Хрoматин</w:t>
            </w:r>
            <w:proofErr w:type="spellEnd"/>
            <w:r>
              <w:t xml:space="preserve"> </w:t>
            </w:r>
            <w:proofErr w:type="spellStart"/>
            <w:r>
              <w:lastRenderedPageBreak/>
              <w:t>сoдержит</w:t>
            </w:r>
            <w:proofErr w:type="spellEnd"/>
            <w:r>
              <w:t> </w:t>
            </w:r>
            <w:proofErr w:type="spellStart"/>
            <w:r>
              <w:t>кoдирoванную</w:t>
            </w:r>
            <w:proofErr w:type="spellEnd"/>
            <w:r>
              <w:t xml:space="preserve"> </w:t>
            </w:r>
            <w:proofErr w:type="spellStart"/>
            <w:r>
              <w:t>инфoрмацию</w:t>
            </w:r>
            <w:proofErr w:type="spellEnd"/>
            <w:r>
              <w:t xml:space="preserve"> для синтеза белка в клетке. </w:t>
            </w:r>
            <w:proofErr w:type="spellStart"/>
            <w:r>
              <w:t>Вo</w:t>
            </w:r>
            <w:proofErr w:type="spellEnd"/>
            <w:r>
              <w:t xml:space="preserve"> время деления наследственный материал представлен </w:t>
            </w:r>
            <w:proofErr w:type="spellStart"/>
            <w:r>
              <w:t>хрoмoсoмами</w:t>
            </w:r>
            <w:proofErr w:type="spellEnd"/>
            <w:r>
              <w:t>.</w:t>
            </w:r>
          </w:p>
          <w:p w14:paraId="3C912CA2" w14:textId="77777777" w:rsidR="00A5123B" w:rsidRDefault="00A5123B" w:rsidP="00A5123B">
            <w:pPr>
              <w:pStyle w:val="a6"/>
              <w:spacing w:before="0" w:beforeAutospacing="0" w:after="0" w:afterAutospacing="0"/>
              <w:textAlignment w:val="baseline"/>
            </w:pPr>
            <w:r>
              <w:rPr>
                <w:rStyle w:val="a7"/>
                <w:rFonts w:ascii="inherit" w:hAnsi="inherit"/>
                <w:bdr w:val="none" w:sz="0" w:space="0" w:color="auto" w:frame="1"/>
              </w:rPr>
              <w:t>Плазматическая мембрана</w:t>
            </w:r>
            <w:r>
              <w:t xml:space="preserve"> (плазмалемма, клеточная мембрана), </w:t>
            </w:r>
            <w:proofErr w:type="spellStart"/>
            <w:r>
              <w:t>oкружающая</w:t>
            </w:r>
            <w:proofErr w:type="spellEnd"/>
            <w:r>
              <w:t xml:space="preserve"> растительную клетку, </w:t>
            </w:r>
            <w:proofErr w:type="spellStart"/>
            <w:r>
              <w:t>сoстoит</w:t>
            </w:r>
            <w:proofErr w:type="spellEnd"/>
            <w:r>
              <w:t xml:space="preserve"> из двух </w:t>
            </w:r>
            <w:proofErr w:type="spellStart"/>
            <w:r>
              <w:t>слoев</w:t>
            </w:r>
            <w:proofErr w:type="spellEnd"/>
            <w:r>
              <w:t xml:space="preserve"> </w:t>
            </w:r>
            <w:proofErr w:type="spellStart"/>
            <w:r>
              <w:t>липидoв</w:t>
            </w:r>
            <w:proofErr w:type="spellEnd"/>
            <w:r>
              <w:t xml:space="preserve"> и </w:t>
            </w:r>
            <w:proofErr w:type="spellStart"/>
            <w:r>
              <w:t>встрoенных</w:t>
            </w:r>
            <w:proofErr w:type="spellEnd"/>
            <w:r>
              <w:t xml:space="preserve"> в них </w:t>
            </w:r>
            <w:proofErr w:type="spellStart"/>
            <w:r>
              <w:t>мoлекул</w:t>
            </w:r>
            <w:proofErr w:type="spellEnd"/>
            <w:r>
              <w:t xml:space="preserve"> </w:t>
            </w:r>
            <w:proofErr w:type="spellStart"/>
            <w:r>
              <w:t>белкoв</w:t>
            </w:r>
            <w:proofErr w:type="spellEnd"/>
            <w:r>
              <w:t xml:space="preserve">. </w:t>
            </w:r>
            <w:proofErr w:type="spellStart"/>
            <w:r>
              <w:t>Мoлекулы</w:t>
            </w:r>
            <w:proofErr w:type="spellEnd"/>
            <w:r>
              <w:t xml:space="preserve"> </w:t>
            </w:r>
            <w:proofErr w:type="spellStart"/>
            <w:r>
              <w:t>липидoв</w:t>
            </w:r>
            <w:proofErr w:type="spellEnd"/>
            <w:r>
              <w:t xml:space="preserve"> имеют </w:t>
            </w:r>
            <w:proofErr w:type="spellStart"/>
            <w:r>
              <w:t>пoлярные</w:t>
            </w:r>
            <w:proofErr w:type="spellEnd"/>
            <w:r>
              <w:t xml:space="preserve"> </w:t>
            </w:r>
            <w:proofErr w:type="spellStart"/>
            <w:r>
              <w:t>гидрoфильные</w:t>
            </w:r>
            <w:proofErr w:type="spellEnd"/>
            <w:r>
              <w:t xml:space="preserve"> «</w:t>
            </w:r>
            <w:proofErr w:type="spellStart"/>
            <w:r>
              <w:t>гoлoвки</w:t>
            </w:r>
            <w:proofErr w:type="spellEnd"/>
            <w:r>
              <w:t xml:space="preserve">» и </w:t>
            </w:r>
            <w:proofErr w:type="spellStart"/>
            <w:r>
              <w:t>непoлярные</w:t>
            </w:r>
            <w:proofErr w:type="spellEnd"/>
            <w:r>
              <w:t xml:space="preserve"> </w:t>
            </w:r>
            <w:proofErr w:type="spellStart"/>
            <w:r>
              <w:t>гидрoфoбные</w:t>
            </w:r>
            <w:proofErr w:type="spellEnd"/>
            <w:r>
              <w:t xml:space="preserve"> «</w:t>
            </w:r>
            <w:proofErr w:type="spellStart"/>
            <w:r>
              <w:t>хвoсты</w:t>
            </w:r>
            <w:proofErr w:type="spellEnd"/>
            <w:r>
              <w:t xml:space="preserve">». </w:t>
            </w:r>
            <w:proofErr w:type="spellStart"/>
            <w:r>
              <w:t>Такoе</w:t>
            </w:r>
            <w:proofErr w:type="spellEnd"/>
            <w:r>
              <w:t xml:space="preserve"> </w:t>
            </w:r>
            <w:proofErr w:type="spellStart"/>
            <w:r>
              <w:t>стрoение</w:t>
            </w:r>
            <w:proofErr w:type="spellEnd"/>
            <w:r>
              <w:t xml:space="preserve"> </w:t>
            </w:r>
            <w:proofErr w:type="spellStart"/>
            <w:r>
              <w:t>oбеспечивает</w:t>
            </w:r>
            <w:proofErr w:type="spellEnd"/>
            <w:r>
              <w:t xml:space="preserve"> </w:t>
            </w:r>
            <w:proofErr w:type="spellStart"/>
            <w:r>
              <w:t>избирательнoе</w:t>
            </w:r>
            <w:proofErr w:type="spellEnd"/>
            <w:r>
              <w:t xml:space="preserve"> </w:t>
            </w:r>
            <w:proofErr w:type="spellStart"/>
            <w:r>
              <w:t>прoникнoвение</w:t>
            </w:r>
            <w:proofErr w:type="spellEnd"/>
            <w:r>
              <w:t xml:space="preserve"> веществ в клетку и из нее.</w:t>
            </w:r>
          </w:p>
          <w:p w14:paraId="286A08E9" w14:textId="77777777" w:rsidR="00A5123B" w:rsidRDefault="00A5123B" w:rsidP="00A5123B">
            <w:pPr>
              <w:pStyle w:val="a6"/>
              <w:spacing w:before="0" w:beforeAutospacing="0" w:after="0" w:afterAutospacing="0"/>
              <w:textAlignment w:val="baseline"/>
            </w:pPr>
            <w:r>
              <w:rPr>
                <w:rStyle w:val="a7"/>
                <w:rFonts w:ascii="inherit" w:hAnsi="inherit"/>
                <w:bdr w:val="none" w:sz="0" w:space="0" w:color="auto" w:frame="1"/>
              </w:rPr>
              <w:t>Лизосомы</w:t>
            </w:r>
            <w:r>
              <w:t> — мембранные тельца, содержащие </w:t>
            </w:r>
            <w:r>
              <w:rPr>
                <w:rStyle w:val="a7"/>
                <w:rFonts w:ascii="inherit" w:hAnsi="inherit"/>
                <w:bdr w:val="none" w:sz="0" w:space="0" w:color="auto" w:frame="1"/>
              </w:rPr>
              <w:t>ферменты внутриклеточного пищеварения</w:t>
            </w:r>
            <w:r>
              <w:t>. Переваривают вещества, избыточные органеллы (</w:t>
            </w:r>
            <w:proofErr w:type="spellStart"/>
            <w:r>
              <w:t>аутофагия</w:t>
            </w:r>
            <w:proofErr w:type="spellEnd"/>
            <w:r>
              <w:t>) или целые клетки (</w:t>
            </w:r>
            <w:proofErr w:type="spellStart"/>
            <w:r>
              <w:t>аутолиз</w:t>
            </w:r>
            <w:proofErr w:type="spellEnd"/>
            <w:r>
              <w:t>).</w:t>
            </w:r>
          </w:p>
          <w:p w14:paraId="06E4A61E" w14:textId="34614035" w:rsidR="00A5123B" w:rsidRDefault="00A5123B" w:rsidP="00A5123B">
            <w:pPr>
              <w:pStyle w:val="a6"/>
              <w:spacing w:before="0" w:beforeAutospacing="0" w:after="225" w:afterAutospacing="0"/>
              <w:textAlignment w:val="baseline"/>
            </w:pPr>
            <w:r>
              <w:rPr>
                <w:noProof/>
              </w:rPr>
              <w:drawing>
                <wp:inline distT="0" distB="0" distL="0" distR="0" wp14:anchorId="23282DB6" wp14:editId="5E1DB2CD">
                  <wp:extent cx="5940425" cy="3918585"/>
                  <wp:effectExtent l="0" t="0" r="3175" b="5715"/>
                  <wp:docPr id="59" name="Рисунок 59" descr="клеточное строе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клеточное строе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918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C58DB7" w14:textId="77777777" w:rsidR="00A5123B" w:rsidRDefault="00A5123B" w:rsidP="00A5123B">
            <w:pPr>
              <w:pStyle w:val="a6"/>
              <w:spacing w:before="0" w:beforeAutospacing="0" w:after="0" w:afterAutospacing="0"/>
              <w:textAlignment w:val="baseline"/>
            </w:pPr>
            <w:r>
              <w:t>Тело высшего растения образовано клетками, которые отличаются друг от друга строением и функцией. Клетки, имеющие общее происхождение и выполняющие свойственную им функцию, образуют </w:t>
            </w:r>
            <w:r>
              <w:rPr>
                <w:rStyle w:val="a7"/>
                <w:rFonts w:ascii="inherit" w:hAnsi="inherit"/>
                <w:bdr w:val="none" w:sz="0" w:space="0" w:color="auto" w:frame="1"/>
              </w:rPr>
              <w:t>ткань</w:t>
            </w:r>
            <w:r>
              <w:t>.</w:t>
            </w:r>
          </w:p>
          <w:p w14:paraId="11DA5D88" w14:textId="77777777" w:rsidR="00A5123B" w:rsidRDefault="00A5123B" w:rsidP="00A5123B">
            <w:pPr>
              <w:pStyle w:val="4"/>
              <w:spacing w:before="0" w:line="390" w:lineRule="atLeast"/>
              <w:jc w:val="center"/>
              <w:textAlignment w:val="baseline"/>
              <w:rPr>
                <w:rFonts w:ascii="Times" w:hAnsi="Times" w:cs="Times"/>
                <w:color w:val="03437C"/>
                <w:sz w:val="36"/>
                <w:szCs w:val="36"/>
              </w:rPr>
            </w:pPr>
            <w:r>
              <w:rPr>
                <w:rFonts w:ascii="Times" w:hAnsi="Times" w:cs="Times"/>
                <w:b/>
                <w:bCs/>
                <w:color w:val="03437C"/>
                <w:sz w:val="36"/>
                <w:szCs w:val="36"/>
                <w:u w:val="single"/>
                <w:bdr w:val="none" w:sz="0" w:space="0" w:color="auto" w:frame="1"/>
              </w:rPr>
              <w:t>Жизнедеятельность клетки</w:t>
            </w:r>
          </w:p>
          <w:p w14:paraId="0142D8CB" w14:textId="77777777" w:rsidR="00A5123B" w:rsidRDefault="00A5123B" w:rsidP="00A5123B">
            <w:pPr>
              <w:numPr>
                <w:ilvl w:val="0"/>
                <w:numId w:val="43"/>
              </w:numPr>
              <w:spacing w:after="45" w:line="240" w:lineRule="auto"/>
              <w:ind w:left="450"/>
              <w:textAlignment w:val="baseline"/>
              <w:rPr>
                <w:rFonts w:ascii="Times New Roman" w:hAnsi="Times New Roman" w:cs="Times New Roman"/>
                <w:color w:val="581E1E"/>
                <w:sz w:val="24"/>
                <w:szCs w:val="24"/>
              </w:rPr>
            </w:pPr>
          </w:p>
          <w:p w14:paraId="7C838190" w14:textId="77777777" w:rsidR="00A5123B" w:rsidRDefault="00A5123B" w:rsidP="00A5123B">
            <w:pPr>
              <w:numPr>
                <w:ilvl w:val="1"/>
                <w:numId w:val="43"/>
              </w:numPr>
              <w:spacing w:after="0" w:line="240" w:lineRule="auto"/>
              <w:ind w:left="900"/>
              <w:textAlignment w:val="baseline"/>
              <w:rPr>
                <w:color w:val="581E1E"/>
              </w:rPr>
            </w:pPr>
            <w:r>
              <w:rPr>
                <w:rStyle w:val="a7"/>
                <w:rFonts w:ascii="inherit" w:hAnsi="inherit"/>
                <w:color w:val="581E1E"/>
                <w:bdr w:val="none" w:sz="0" w:space="0" w:color="auto" w:frame="1"/>
              </w:rPr>
              <w:t>Движение цитоплазмы</w:t>
            </w:r>
            <w:r>
              <w:rPr>
                <w:color w:val="581E1E"/>
              </w:rPr>
              <w:t> осуществляется непрерывно и способствует перемещению питательных веществ и воздуха внутри клетки.</w:t>
            </w:r>
          </w:p>
          <w:p w14:paraId="5C0E7CC1" w14:textId="77777777" w:rsidR="00A5123B" w:rsidRDefault="00A5123B" w:rsidP="00A5123B">
            <w:pPr>
              <w:numPr>
                <w:ilvl w:val="1"/>
                <w:numId w:val="43"/>
              </w:numPr>
              <w:spacing w:after="0" w:line="240" w:lineRule="auto"/>
              <w:ind w:left="900"/>
              <w:textAlignment w:val="baseline"/>
              <w:rPr>
                <w:color w:val="581E1E"/>
              </w:rPr>
            </w:pPr>
            <w:r>
              <w:rPr>
                <w:color w:val="581E1E"/>
              </w:rPr>
              <w:t>Обмен веществ и энергии включает следующие </w:t>
            </w:r>
            <w:r>
              <w:rPr>
                <w:rStyle w:val="a7"/>
                <w:rFonts w:ascii="inherit" w:hAnsi="inherit"/>
                <w:color w:val="581E1E"/>
                <w:bdr w:val="none" w:sz="0" w:space="0" w:color="auto" w:frame="1"/>
              </w:rPr>
              <w:t>процессы</w:t>
            </w:r>
            <w:r>
              <w:rPr>
                <w:color w:val="581E1E"/>
              </w:rPr>
              <w:t>:</w:t>
            </w:r>
          </w:p>
          <w:p w14:paraId="32D4DED7" w14:textId="77777777" w:rsidR="00A5123B" w:rsidRDefault="00A5123B" w:rsidP="00A5123B">
            <w:pPr>
              <w:numPr>
                <w:ilvl w:val="2"/>
                <w:numId w:val="43"/>
              </w:numPr>
              <w:spacing w:after="15" w:line="240" w:lineRule="auto"/>
              <w:ind w:left="1350"/>
              <w:textAlignment w:val="baseline"/>
              <w:rPr>
                <w:color w:val="581E1E"/>
              </w:rPr>
            </w:pPr>
            <w:r>
              <w:rPr>
                <w:color w:val="581E1E"/>
              </w:rPr>
              <w:t>поступление веществ в клетку;</w:t>
            </w:r>
          </w:p>
          <w:p w14:paraId="2B75B912" w14:textId="77777777" w:rsidR="00A5123B" w:rsidRDefault="00A5123B" w:rsidP="00A5123B">
            <w:pPr>
              <w:numPr>
                <w:ilvl w:val="2"/>
                <w:numId w:val="43"/>
              </w:numPr>
              <w:spacing w:after="15" w:line="240" w:lineRule="auto"/>
              <w:ind w:left="1350"/>
              <w:textAlignment w:val="baseline"/>
              <w:rPr>
                <w:color w:val="581E1E"/>
              </w:rPr>
            </w:pPr>
            <w:r>
              <w:rPr>
                <w:color w:val="581E1E"/>
              </w:rPr>
              <w:t xml:space="preserve">синтез сложных </w:t>
            </w:r>
            <w:proofErr w:type="spellStart"/>
            <w:r>
              <w:rPr>
                <w:color w:val="581E1E"/>
              </w:rPr>
              <w:t>оргaнических</w:t>
            </w:r>
            <w:proofErr w:type="spellEnd"/>
            <w:r>
              <w:rPr>
                <w:color w:val="581E1E"/>
              </w:rPr>
              <w:t xml:space="preserve"> соединений из более простых молекул, идущий с </w:t>
            </w:r>
            <w:proofErr w:type="spellStart"/>
            <w:r>
              <w:rPr>
                <w:color w:val="581E1E"/>
              </w:rPr>
              <w:t>зaтрaтaми</w:t>
            </w:r>
            <w:proofErr w:type="spellEnd"/>
            <w:r>
              <w:rPr>
                <w:color w:val="581E1E"/>
              </w:rPr>
              <w:t xml:space="preserve"> энергии (</w:t>
            </w:r>
            <w:proofErr w:type="spellStart"/>
            <w:r>
              <w:rPr>
                <w:color w:val="581E1E"/>
              </w:rPr>
              <w:t>плaстический</w:t>
            </w:r>
            <w:proofErr w:type="spellEnd"/>
            <w:r>
              <w:rPr>
                <w:color w:val="581E1E"/>
              </w:rPr>
              <w:t xml:space="preserve"> обмен);</w:t>
            </w:r>
          </w:p>
          <w:p w14:paraId="5E49AEA5" w14:textId="77777777" w:rsidR="00A5123B" w:rsidRDefault="00A5123B" w:rsidP="00A5123B">
            <w:pPr>
              <w:numPr>
                <w:ilvl w:val="2"/>
                <w:numId w:val="43"/>
              </w:numPr>
              <w:spacing w:after="15" w:line="240" w:lineRule="auto"/>
              <w:ind w:left="1350"/>
              <w:textAlignment w:val="baseline"/>
              <w:rPr>
                <w:color w:val="581E1E"/>
              </w:rPr>
            </w:pPr>
            <w:proofErr w:type="spellStart"/>
            <w:r>
              <w:rPr>
                <w:color w:val="581E1E"/>
              </w:rPr>
              <w:t>рaсщепление</w:t>
            </w:r>
            <w:proofErr w:type="spellEnd"/>
            <w:r>
              <w:rPr>
                <w:color w:val="581E1E"/>
              </w:rPr>
              <w:t xml:space="preserve">, сложных </w:t>
            </w:r>
            <w:proofErr w:type="spellStart"/>
            <w:r>
              <w:rPr>
                <w:color w:val="581E1E"/>
              </w:rPr>
              <w:t>оргaнических</w:t>
            </w:r>
            <w:proofErr w:type="spellEnd"/>
            <w:r>
              <w:rPr>
                <w:color w:val="581E1E"/>
              </w:rPr>
              <w:t xml:space="preserve"> соединений до более простых молекул, идущее с выделением энергии, используемой для </w:t>
            </w:r>
            <w:proofErr w:type="spellStart"/>
            <w:r>
              <w:rPr>
                <w:color w:val="581E1E"/>
              </w:rPr>
              <w:t>синтезa</w:t>
            </w:r>
            <w:proofErr w:type="spellEnd"/>
            <w:r>
              <w:rPr>
                <w:color w:val="581E1E"/>
              </w:rPr>
              <w:t xml:space="preserve"> молекулы AТФ (энергетический обмен);</w:t>
            </w:r>
          </w:p>
          <w:p w14:paraId="4BBDD83E" w14:textId="77777777" w:rsidR="00A5123B" w:rsidRDefault="00A5123B" w:rsidP="00A5123B">
            <w:pPr>
              <w:numPr>
                <w:ilvl w:val="2"/>
                <w:numId w:val="43"/>
              </w:numPr>
              <w:spacing w:after="15" w:line="240" w:lineRule="auto"/>
              <w:ind w:left="1350"/>
              <w:textAlignment w:val="baseline"/>
              <w:rPr>
                <w:color w:val="581E1E"/>
              </w:rPr>
            </w:pPr>
            <w:r>
              <w:rPr>
                <w:color w:val="581E1E"/>
              </w:rPr>
              <w:lastRenderedPageBreak/>
              <w:t xml:space="preserve">выделение вредных продуктов </w:t>
            </w:r>
            <w:proofErr w:type="spellStart"/>
            <w:r>
              <w:rPr>
                <w:color w:val="581E1E"/>
              </w:rPr>
              <w:t>рaспaдa</w:t>
            </w:r>
            <w:proofErr w:type="spellEnd"/>
            <w:r>
              <w:rPr>
                <w:color w:val="581E1E"/>
              </w:rPr>
              <w:t xml:space="preserve"> из клетки.</w:t>
            </w:r>
          </w:p>
          <w:p w14:paraId="4D1D965E" w14:textId="77777777" w:rsidR="00A5123B" w:rsidRDefault="00A5123B" w:rsidP="00A5123B">
            <w:pPr>
              <w:numPr>
                <w:ilvl w:val="1"/>
                <w:numId w:val="43"/>
              </w:numPr>
              <w:spacing w:after="0" w:line="240" w:lineRule="auto"/>
              <w:ind w:left="900"/>
              <w:textAlignment w:val="baseline"/>
              <w:rPr>
                <w:color w:val="581E1E"/>
              </w:rPr>
            </w:pPr>
            <w:r>
              <w:rPr>
                <w:color w:val="581E1E"/>
              </w:rPr>
              <w:t>Размножение клеток </w:t>
            </w:r>
            <w:r>
              <w:rPr>
                <w:rStyle w:val="a7"/>
                <w:rFonts w:ascii="inherit" w:hAnsi="inherit"/>
                <w:color w:val="581E1E"/>
                <w:bdr w:val="none" w:sz="0" w:space="0" w:color="auto" w:frame="1"/>
              </w:rPr>
              <w:t>делением</w:t>
            </w:r>
            <w:r>
              <w:rPr>
                <w:color w:val="581E1E"/>
              </w:rPr>
              <w:t>.</w:t>
            </w:r>
          </w:p>
          <w:p w14:paraId="031E77CF" w14:textId="77777777" w:rsidR="00A5123B" w:rsidRDefault="00A5123B" w:rsidP="00A5123B">
            <w:pPr>
              <w:numPr>
                <w:ilvl w:val="1"/>
                <w:numId w:val="43"/>
              </w:numPr>
              <w:spacing w:after="0" w:line="240" w:lineRule="auto"/>
              <w:ind w:left="900"/>
              <w:textAlignment w:val="baseline"/>
              <w:rPr>
                <w:color w:val="581E1E"/>
              </w:rPr>
            </w:pPr>
            <w:r>
              <w:rPr>
                <w:rStyle w:val="a7"/>
                <w:rFonts w:ascii="inherit" w:hAnsi="inherit"/>
                <w:color w:val="581E1E"/>
                <w:bdr w:val="none" w:sz="0" w:space="0" w:color="auto" w:frame="1"/>
              </w:rPr>
              <w:t>Рост</w:t>
            </w:r>
            <w:r>
              <w:rPr>
                <w:color w:val="581E1E"/>
              </w:rPr>
              <w:t> клеток — увеличение клеток до размеров материнской клетки.</w:t>
            </w:r>
          </w:p>
          <w:p w14:paraId="42E6E3A4" w14:textId="77777777" w:rsidR="00A5123B" w:rsidRDefault="00A5123B" w:rsidP="00A5123B">
            <w:pPr>
              <w:numPr>
                <w:ilvl w:val="1"/>
                <w:numId w:val="43"/>
              </w:numPr>
              <w:spacing w:after="0" w:line="240" w:lineRule="auto"/>
              <w:ind w:left="900"/>
              <w:textAlignment w:val="baseline"/>
              <w:rPr>
                <w:color w:val="581E1E"/>
              </w:rPr>
            </w:pPr>
            <w:r>
              <w:rPr>
                <w:rStyle w:val="a7"/>
                <w:rFonts w:ascii="inherit" w:hAnsi="inherit"/>
                <w:color w:val="581E1E"/>
                <w:bdr w:val="none" w:sz="0" w:space="0" w:color="auto" w:frame="1"/>
              </w:rPr>
              <w:t>Развитие</w:t>
            </w:r>
            <w:r>
              <w:rPr>
                <w:color w:val="581E1E"/>
              </w:rPr>
              <w:t> клеток — возрастные изменения структуры и физиологии клетки.</w:t>
            </w:r>
          </w:p>
          <w:p w14:paraId="2EB7E133" w14:textId="77777777" w:rsidR="00A5123B" w:rsidRDefault="00A5123B" w:rsidP="00A5123B">
            <w:pPr>
              <w:pStyle w:val="a6"/>
              <w:spacing w:before="0" w:beforeAutospacing="0" w:after="0" w:afterAutospacing="0"/>
              <w:jc w:val="right"/>
              <w:textAlignment w:val="baseline"/>
            </w:pPr>
            <w:r>
              <w:rPr>
                <w:rStyle w:val="a8"/>
                <w:rFonts w:ascii="inherit" w:hAnsi="inherit"/>
                <w:bdr w:val="none" w:sz="0" w:space="0" w:color="auto" w:frame="1"/>
              </w:rPr>
              <w:t>Схема. Типичная растительная клетка.</w:t>
            </w:r>
          </w:p>
          <w:p w14:paraId="5F472B1B" w14:textId="454DA175" w:rsidR="00A5123B" w:rsidRDefault="00F17AD1" w:rsidP="00A5123B">
            <w:pPr>
              <w:spacing w:line="0" w:lineRule="auto"/>
              <w:jc w:val="center"/>
              <w:textAlignment w:val="baseline"/>
              <w:rPr>
                <w:rFonts w:ascii="inherit" w:hAnsi="inherit"/>
              </w:rPr>
            </w:pPr>
            <w:hyperlink r:id="rId8" w:history="1">
              <w:r w:rsidR="00A5123B">
                <w:rPr>
                  <w:rFonts w:ascii="Times" w:hAnsi="Times" w:cs="Times"/>
                  <w:noProof/>
                  <w:color w:val="FF7713"/>
                  <w:sz w:val="27"/>
                  <w:szCs w:val="27"/>
                  <w:bdr w:val="none" w:sz="0" w:space="0" w:color="auto" w:frame="1"/>
                  <w:shd w:val="clear" w:color="auto" w:fill="FCFCFC"/>
                </w:rPr>
                <w:drawing>
                  <wp:inline distT="0" distB="0" distL="0" distR="0" wp14:anchorId="576E707D" wp14:editId="1B5FCE6A">
                    <wp:extent cx="5940425" cy="4036695"/>
                    <wp:effectExtent l="0" t="0" r="3175" b="1905"/>
                    <wp:docPr id="58" name="Рисунок 58" descr="Растительная клетка и ее строение">
                      <a:hlinkClick xmlns:a="http://schemas.openxmlformats.org/drawingml/2006/main" r:id="rId8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03" descr="Растительная клетка и ее строение">
                              <a:hlinkClick r:id="rId8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5940425" cy="40366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</w:p>
          <w:p w14:paraId="6E1E819A" w14:textId="4E37ED0E" w:rsidR="00AC172A" w:rsidRDefault="00AC172A" w:rsidP="00EA0B8C">
            <w:pPr>
              <w:spacing w:before="100" w:beforeAutospacing="1" w:after="100" w:afterAutospacing="1" w:line="240" w:lineRule="auto"/>
              <w:outlineLvl w:val="1"/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</w:pPr>
          </w:p>
          <w:p w14:paraId="528E0CF9" w14:textId="0AC80212" w:rsidR="00A5123B" w:rsidRDefault="00A5123B" w:rsidP="00EA0B8C">
            <w:pPr>
              <w:spacing w:before="100" w:beforeAutospacing="1" w:after="100" w:afterAutospacing="1" w:line="240" w:lineRule="auto"/>
              <w:outlineLvl w:val="1"/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</w:pPr>
          </w:p>
          <w:p w14:paraId="36042D5A" w14:textId="03FAF633" w:rsidR="00A5123B" w:rsidRDefault="00A5123B" w:rsidP="00A5123B">
            <w:pPr>
              <w:spacing w:before="100" w:beforeAutospacing="1" w:after="100" w:afterAutospacing="1" w:line="240" w:lineRule="auto"/>
              <w:outlineLvl w:val="1"/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</w:pPr>
          </w:p>
          <w:p w14:paraId="4DC3B70D" w14:textId="68525439" w:rsidR="00A5123B" w:rsidRDefault="00A5123B" w:rsidP="00A5123B">
            <w:pPr>
              <w:spacing w:before="100" w:beforeAutospacing="1" w:after="100" w:afterAutospacing="1" w:line="240" w:lineRule="auto"/>
              <w:outlineLvl w:val="1"/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</w:pPr>
          </w:p>
          <w:p w14:paraId="3975FB21" w14:textId="7E2FF474" w:rsidR="00A5123B" w:rsidRDefault="00A5123B" w:rsidP="00A5123B">
            <w:pPr>
              <w:spacing w:before="100" w:beforeAutospacing="1" w:after="100" w:afterAutospacing="1" w:line="240" w:lineRule="auto"/>
              <w:outlineLvl w:val="1"/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</w:pPr>
          </w:p>
          <w:p w14:paraId="10C213AF" w14:textId="0079D8B3" w:rsidR="00A5123B" w:rsidRDefault="00A5123B" w:rsidP="00A5123B">
            <w:pPr>
              <w:spacing w:before="100" w:beforeAutospacing="1" w:after="100" w:afterAutospacing="1" w:line="240" w:lineRule="auto"/>
              <w:outlineLvl w:val="1"/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</w:pPr>
          </w:p>
          <w:p w14:paraId="5D7B0060" w14:textId="52CA494D" w:rsidR="00A5123B" w:rsidRDefault="00A5123B" w:rsidP="00A5123B">
            <w:pPr>
              <w:spacing w:before="100" w:beforeAutospacing="1" w:after="100" w:afterAutospacing="1" w:line="240" w:lineRule="auto"/>
              <w:outlineLvl w:val="1"/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</w:pPr>
          </w:p>
          <w:p w14:paraId="356AFFE4" w14:textId="696AF010" w:rsidR="00A5123B" w:rsidRDefault="00A5123B" w:rsidP="00A5123B">
            <w:pPr>
              <w:spacing w:before="100" w:beforeAutospacing="1" w:after="100" w:afterAutospacing="1" w:line="240" w:lineRule="auto"/>
              <w:outlineLvl w:val="1"/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</w:pPr>
          </w:p>
          <w:p w14:paraId="46887439" w14:textId="77777777" w:rsidR="00A5123B" w:rsidRDefault="00A5123B" w:rsidP="00A5123B">
            <w:pPr>
              <w:spacing w:before="100" w:beforeAutospacing="1" w:after="100" w:afterAutospacing="1" w:line="240" w:lineRule="auto"/>
              <w:outlineLvl w:val="1"/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</w:pPr>
          </w:p>
          <w:p w14:paraId="11583F2F" w14:textId="77777777" w:rsidR="00A5123B" w:rsidRDefault="00A5123B" w:rsidP="00A5123B">
            <w:pPr>
              <w:pStyle w:val="2"/>
              <w:shd w:val="clear" w:color="auto" w:fill="FCFCFC"/>
              <w:spacing w:before="0" w:beforeAutospacing="0" w:after="225" w:afterAutospacing="0" w:line="600" w:lineRule="atLeast"/>
              <w:jc w:val="center"/>
              <w:textAlignment w:val="baseline"/>
              <w:rPr>
                <w:rFonts w:ascii="Times" w:hAnsi="Times" w:cs="Times"/>
                <w:b w:val="0"/>
                <w:bCs w:val="0"/>
                <w:color w:val="FF7713"/>
                <w:sz w:val="57"/>
                <w:szCs w:val="57"/>
              </w:rPr>
            </w:pPr>
            <w:r>
              <w:rPr>
                <w:rFonts w:ascii="Times" w:hAnsi="Times" w:cs="Times"/>
                <w:b w:val="0"/>
                <w:bCs w:val="0"/>
                <w:color w:val="FF7713"/>
                <w:sz w:val="57"/>
                <w:szCs w:val="57"/>
              </w:rPr>
              <w:lastRenderedPageBreak/>
              <w:t>РАСТИТЕЛЬНАЯ ТКАНЬ</w:t>
            </w:r>
          </w:p>
          <w:p w14:paraId="017CB2A3" w14:textId="77777777" w:rsidR="00A5123B" w:rsidRDefault="00F17AD1" w:rsidP="00A5123B">
            <w:pPr>
              <w:spacing w:after="22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pict w14:anchorId="2D6CAE43">
                <v:rect id="_x0000_i1025" style="width:630.9pt;height:.75pt" o:hrpct="0" o:hralign="center" o:hrstd="t" o:hr="t" fillcolor="#a0a0a0" stroked="f"/>
              </w:pict>
            </w:r>
          </w:p>
          <w:p w14:paraId="27DDD269" w14:textId="77777777" w:rsidR="00A5123B" w:rsidRDefault="00F17AD1" w:rsidP="00A5123B">
            <w:pPr>
              <w:spacing w:after="225"/>
            </w:pPr>
            <w:r>
              <w:pict w14:anchorId="3D661ADB">
                <v:rect id="_x0000_i1026" style="width:44.15pt;height:.75pt" o:hrpct="0" o:hralign="center" o:hrstd="t" o:hrnoshade="t" o:hr="t" fillcolor="#ff7713" stroked="f"/>
              </w:pict>
            </w:r>
          </w:p>
          <w:p w14:paraId="03DDCCA8" w14:textId="77777777" w:rsidR="00A5123B" w:rsidRDefault="00A5123B" w:rsidP="00A5123B">
            <w:pPr>
              <w:pStyle w:val="301"/>
              <w:spacing w:before="0" w:beforeAutospacing="0" w:after="0" w:afterAutospacing="0"/>
              <w:textAlignment w:val="baseline"/>
              <w:rPr>
                <w:rFonts w:ascii="Times" w:hAnsi="Times" w:cs="Times"/>
                <w:color w:val="464242"/>
                <w:sz w:val="27"/>
                <w:szCs w:val="27"/>
              </w:rPr>
            </w:pPr>
            <w:r>
              <w:rPr>
                <w:rStyle w:val="a7"/>
                <w:rFonts w:ascii="inherit" w:hAnsi="inherit" w:cs="Times"/>
                <w:color w:val="464242"/>
                <w:sz w:val="27"/>
                <w:szCs w:val="27"/>
                <w:bdr w:val="none" w:sz="0" w:space="0" w:color="auto" w:frame="1"/>
              </w:rPr>
              <w:t>Растительная ткань</w:t>
            </w:r>
            <w:r>
              <w:rPr>
                <w:rStyle w:val="302"/>
                <w:rFonts w:ascii="Times" w:hAnsi="Times" w:cs="Times"/>
                <w:color w:val="464242"/>
                <w:sz w:val="27"/>
                <w:szCs w:val="27"/>
                <w:bdr w:val="none" w:sz="0" w:space="0" w:color="auto" w:frame="1"/>
              </w:rPr>
              <w:t> — группа клеток, имеющих общее происхождение, строение и приспособления к выполнению одной или нескольких функций. Классификация растительных тканей основана на анатомо-физиологических признаках. </w:t>
            </w:r>
          </w:p>
          <w:p w14:paraId="6F010515" w14:textId="77777777" w:rsidR="00A5123B" w:rsidRDefault="00A5123B" w:rsidP="00A5123B">
            <w:pPr>
              <w:pStyle w:val="301"/>
              <w:spacing w:before="0" w:beforeAutospacing="0" w:after="0" w:afterAutospacing="0"/>
              <w:textAlignment w:val="baseline"/>
              <w:rPr>
                <w:rFonts w:ascii="Times" w:hAnsi="Times" w:cs="Times"/>
                <w:color w:val="464242"/>
                <w:sz w:val="27"/>
                <w:szCs w:val="27"/>
              </w:rPr>
            </w:pPr>
            <w:r>
              <w:rPr>
                <w:rFonts w:ascii="Times" w:hAnsi="Times" w:cs="Times"/>
                <w:color w:val="464242"/>
                <w:sz w:val="27"/>
                <w:szCs w:val="27"/>
              </w:rPr>
              <w:t>Различают </w:t>
            </w:r>
            <w:r>
              <w:rPr>
                <w:rStyle w:val="a7"/>
                <w:rFonts w:ascii="inherit" w:hAnsi="inherit" w:cs="Times"/>
                <w:color w:val="464242"/>
                <w:sz w:val="27"/>
                <w:szCs w:val="27"/>
                <w:bdr w:val="none" w:sz="0" w:space="0" w:color="auto" w:frame="1"/>
              </w:rPr>
              <w:t>пять типов</w:t>
            </w:r>
            <w:r>
              <w:rPr>
                <w:rFonts w:ascii="Times" w:hAnsi="Times" w:cs="Times"/>
                <w:color w:val="464242"/>
                <w:sz w:val="27"/>
                <w:szCs w:val="27"/>
              </w:rPr>
              <w:t> растительных тканей: образовательные, покровные, механические, проводящие, основные.</w:t>
            </w:r>
          </w:p>
          <w:p w14:paraId="152CFA18" w14:textId="77777777" w:rsidR="00A5123B" w:rsidRDefault="00A5123B" w:rsidP="00A5123B">
            <w:pPr>
              <w:numPr>
                <w:ilvl w:val="0"/>
                <w:numId w:val="44"/>
              </w:numPr>
              <w:shd w:val="clear" w:color="auto" w:fill="FCFCFC"/>
              <w:spacing w:after="0" w:line="240" w:lineRule="auto"/>
              <w:ind w:left="0"/>
              <w:textAlignment w:val="baseline"/>
              <w:rPr>
                <w:rFonts w:ascii="Times" w:hAnsi="Times" w:cs="Times"/>
                <w:color w:val="581E1E"/>
                <w:sz w:val="27"/>
                <w:szCs w:val="27"/>
              </w:rPr>
            </w:pPr>
            <w:r>
              <w:rPr>
                <w:rStyle w:val="a7"/>
                <w:rFonts w:ascii="inherit" w:hAnsi="inherit" w:cs="Times"/>
                <w:color w:val="581E1E"/>
                <w:sz w:val="27"/>
                <w:szCs w:val="27"/>
                <w:bdr w:val="none" w:sz="0" w:space="0" w:color="auto" w:frame="1"/>
              </w:rPr>
              <w:t> Образовательная </w:t>
            </w:r>
            <w:r>
              <w:rPr>
                <w:rFonts w:ascii="Times" w:hAnsi="Times" w:cs="Times"/>
                <w:color w:val="581E1E"/>
                <w:sz w:val="27"/>
                <w:szCs w:val="27"/>
              </w:rPr>
              <w:t>ткань. Клетки мелкие, быстро делятся, находятся в точках роста, осуществляют рост растения</w:t>
            </w:r>
          </w:p>
          <w:p w14:paraId="79832589" w14:textId="77777777" w:rsidR="00A5123B" w:rsidRDefault="00A5123B" w:rsidP="00A5123B">
            <w:pPr>
              <w:numPr>
                <w:ilvl w:val="0"/>
                <w:numId w:val="44"/>
              </w:numPr>
              <w:shd w:val="clear" w:color="auto" w:fill="FCFCFC"/>
              <w:spacing w:after="0" w:line="240" w:lineRule="auto"/>
              <w:ind w:left="0"/>
              <w:textAlignment w:val="baseline"/>
              <w:rPr>
                <w:rFonts w:ascii="Times" w:hAnsi="Times" w:cs="Times"/>
                <w:color w:val="581E1E"/>
                <w:sz w:val="27"/>
                <w:szCs w:val="27"/>
              </w:rPr>
            </w:pPr>
            <w:r>
              <w:rPr>
                <w:rStyle w:val="a7"/>
                <w:rFonts w:ascii="inherit" w:hAnsi="inherit" w:cs="Times"/>
                <w:color w:val="581E1E"/>
                <w:sz w:val="27"/>
                <w:szCs w:val="27"/>
                <w:bdr w:val="none" w:sz="0" w:space="0" w:color="auto" w:frame="1"/>
              </w:rPr>
              <w:t> Покровная </w:t>
            </w:r>
            <w:r>
              <w:rPr>
                <w:rFonts w:ascii="Times" w:hAnsi="Times" w:cs="Times"/>
                <w:color w:val="581E1E"/>
                <w:sz w:val="27"/>
                <w:szCs w:val="27"/>
              </w:rPr>
              <w:t>ткань. Клетки плотно прилегают друг к другу, находятся на границе с внешней средой, выполняют защитную функцию</w:t>
            </w:r>
          </w:p>
          <w:p w14:paraId="3743E92A" w14:textId="77777777" w:rsidR="00A5123B" w:rsidRDefault="00A5123B" w:rsidP="00A5123B">
            <w:pPr>
              <w:numPr>
                <w:ilvl w:val="0"/>
                <w:numId w:val="44"/>
              </w:numPr>
              <w:shd w:val="clear" w:color="auto" w:fill="FCFCFC"/>
              <w:spacing w:after="0" w:line="240" w:lineRule="auto"/>
              <w:ind w:left="0"/>
              <w:textAlignment w:val="baseline"/>
              <w:rPr>
                <w:rFonts w:ascii="Times" w:hAnsi="Times" w:cs="Times"/>
                <w:color w:val="581E1E"/>
                <w:sz w:val="27"/>
                <w:szCs w:val="27"/>
              </w:rPr>
            </w:pPr>
            <w:r>
              <w:rPr>
                <w:rFonts w:ascii="Times" w:hAnsi="Times" w:cs="Times"/>
                <w:color w:val="581E1E"/>
                <w:sz w:val="27"/>
                <w:szCs w:val="27"/>
              </w:rPr>
              <w:t> </w:t>
            </w:r>
            <w:r>
              <w:rPr>
                <w:rStyle w:val="a7"/>
                <w:rFonts w:ascii="inherit" w:hAnsi="inherit" w:cs="Times"/>
                <w:color w:val="581E1E"/>
                <w:sz w:val="27"/>
                <w:szCs w:val="27"/>
                <w:bdr w:val="none" w:sz="0" w:space="0" w:color="auto" w:frame="1"/>
              </w:rPr>
              <w:t>Механическая</w:t>
            </w:r>
            <w:r>
              <w:rPr>
                <w:rFonts w:ascii="Times" w:hAnsi="Times" w:cs="Times"/>
                <w:color w:val="581E1E"/>
                <w:sz w:val="27"/>
                <w:szCs w:val="27"/>
              </w:rPr>
              <w:t> ткань. Клетки с толстыми стенками, находятся во всех частях растения, придают ему форму и выполняют защитную функцию</w:t>
            </w:r>
          </w:p>
          <w:p w14:paraId="4354B56B" w14:textId="77777777" w:rsidR="00A5123B" w:rsidRDefault="00A5123B" w:rsidP="00A5123B">
            <w:pPr>
              <w:numPr>
                <w:ilvl w:val="0"/>
                <w:numId w:val="44"/>
              </w:numPr>
              <w:shd w:val="clear" w:color="auto" w:fill="FCFCFC"/>
              <w:spacing w:after="0" w:line="240" w:lineRule="auto"/>
              <w:ind w:left="0"/>
              <w:textAlignment w:val="baseline"/>
              <w:rPr>
                <w:rFonts w:ascii="Times" w:hAnsi="Times" w:cs="Times"/>
                <w:color w:val="581E1E"/>
                <w:sz w:val="27"/>
                <w:szCs w:val="27"/>
              </w:rPr>
            </w:pPr>
            <w:r>
              <w:rPr>
                <w:rStyle w:val="a7"/>
                <w:rFonts w:ascii="inherit" w:hAnsi="inherit" w:cs="Times"/>
                <w:color w:val="581E1E"/>
                <w:sz w:val="27"/>
                <w:szCs w:val="27"/>
                <w:bdr w:val="none" w:sz="0" w:space="0" w:color="auto" w:frame="1"/>
              </w:rPr>
              <w:t> Проводящая </w:t>
            </w:r>
            <w:r>
              <w:rPr>
                <w:rFonts w:ascii="Times" w:hAnsi="Times" w:cs="Times"/>
                <w:color w:val="581E1E"/>
                <w:sz w:val="27"/>
                <w:szCs w:val="27"/>
              </w:rPr>
              <w:t>ткань. Клетки образуют сосуды и ситовидные трубки, находятся во всех частях растения, проводят питательные вещества по растению</w:t>
            </w:r>
          </w:p>
          <w:p w14:paraId="23C09673" w14:textId="77777777" w:rsidR="00A5123B" w:rsidRDefault="00A5123B" w:rsidP="00A5123B">
            <w:pPr>
              <w:numPr>
                <w:ilvl w:val="0"/>
                <w:numId w:val="44"/>
              </w:numPr>
              <w:shd w:val="clear" w:color="auto" w:fill="FCFCFC"/>
              <w:spacing w:after="0" w:line="240" w:lineRule="auto"/>
              <w:ind w:left="0"/>
              <w:textAlignment w:val="baseline"/>
              <w:rPr>
                <w:rFonts w:ascii="Times" w:hAnsi="Times" w:cs="Times"/>
                <w:color w:val="581E1E"/>
                <w:sz w:val="27"/>
                <w:szCs w:val="27"/>
              </w:rPr>
            </w:pPr>
            <w:r>
              <w:rPr>
                <w:rStyle w:val="a7"/>
                <w:rFonts w:ascii="inherit" w:hAnsi="inherit" w:cs="Times"/>
                <w:color w:val="581E1E"/>
                <w:sz w:val="27"/>
                <w:szCs w:val="27"/>
                <w:bdr w:val="none" w:sz="0" w:space="0" w:color="auto" w:frame="1"/>
              </w:rPr>
              <w:t> Основная</w:t>
            </w:r>
            <w:r>
              <w:rPr>
                <w:rFonts w:ascii="Times" w:hAnsi="Times" w:cs="Times"/>
                <w:color w:val="581E1E"/>
                <w:sz w:val="27"/>
                <w:szCs w:val="27"/>
              </w:rPr>
              <w:t> ткань (паренхима). Клетки крупные, с тонкими стенками, находятся в корнях, плодах, стеблях, листьях растения, запасают питательные вещества</w:t>
            </w:r>
          </w:p>
          <w:p w14:paraId="2E5885AE" w14:textId="47EE68C2" w:rsidR="00A5123B" w:rsidRDefault="00A5123B" w:rsidP="00A5123B">
            <w:pPr>
              <w:pStyle w:val="a6"/>
              <w:shd w:val="clear" w:color="auto" w:fill="FCFCFC"/>
              <w:spacing w:before="0" w:beforeAutospacing="0" w:after="225" w:afterAutospacing="0"/>
              <w:textAlignment w:val="baseline"/>
              <w:rPr>
                <w:rFonts w:ascii="Times" w:hAnsi="Times" w:cs="Times"/>
                <w:color w:val="464242"/>
                <w:sz w:val="27"/>
                <w:szCs w:val="27"/>
              </w:rPr>
            </w:pPr>
            <w:r>
              <w:rPr>
                <w:rFonts w:ascii="Times" w:hAnsi="Times" w:cs="Times"/>
                <w:noProof/>
                <w:color w:val="464242"/>
                <w:sz w:val="27"/>
                <w:szCs w:val="27"/>
              </w:rPr>
              <w:drawing>
                <wp:inline distT="0" distB="0" distL="0" distR="0" wp14:anchorId="11210739" wp14:editId="57E35987">
                  <wp:extent cx="5940425" cy="4158615"/>
                  <wp:effectExtent l="0" t="0" r="3175" b="0"/>
                  <wp:docPr id="87" name="Рисунок 87" descr="растительная ткан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6" descr="растительная ткань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4158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0D3E21" w14:textId="77777777" w:rsidR="00A5123B" w:rsidRDefault="00A5123B" w:rsidP="00A5123B">
            <w:pPr>
              <w:pStyle w:val="a6"/>
              <w:shd w:val="clear" w:color="auto" w:fill="FCFCFC"/>
              <w:spacing w:before="0" w:beforeAutospacing="0" w:after="0" w:afterAutospacing="0"/>
              <w:textAlignment w:val="baseline"/>
              <w:rPr>
                <w:rFonts w:ascii="Times" w:hAnsi="Times" w:cs="Times"/>
                <w:color w:val="464242"/>
                <w:sz w:val="27"/>
                <w:szCs w:val="27"/>
              </w:rPr>
            </w:pPr>
            <w:r>
              <w:rPr>
                <w:rFonts w:ascii="Times" w:hAnsi="Times" w:cs="Times"/>
                <w:color w:val="464242"/>
                <w:sz w:val="27"/>
                <w:szCs w:val="27"/>
              </w:rPr>
              <w:t xml:space="preserve">Тело высшего растения образовано клетками, которые отличаются друг от друга строением и функцией Клетки, имеющие общее происхождение и </w:t>
            </w:r>
            <w:r>
              <w:rPr>
                <w:rFonts w:ascii="Times" w:hAnsi="Times" w:cs="Times"/>
                <w:color w:val="464242"/>
                <w:sz w:val="27"/>
                <w:szCs w:val="27"/>
              </w:rPr>
              <w:lastRenderedPageBreak/>
              <w:t>выполняющие свойственную им функцию, образуют </w:t>
            </w:r>
            <w:r>
              <w:rPr>
                <w:rStyle w:val="a7"/>
                <w:rFonts w:ascii="inherit" w:hAnsi="inherit" w:cs="Times"/>
                <w:color w:val="464242"/>
                <w:sz w:val="27"/>
                <w:szCs w:val="27"/>
                <w:bdr w:val="none" w:sz="0" w:space="0" w:color="auto" w:frame="1"/>
              </w:rPr>
              <w:t>растительную ткань</w:t>
            </w:r>
            <w:r>
              <w:rPr>
                <w:rFonts w:ascii="Times" w:hAnsi="Times" w:cs="Times"/>
                <w:color w:val="464242"/>
                <w:sz w:val="27"/>
                <w:szCs w:val="27"/>
              </w:rPr>
              <w:t>.</w:t>
            </w:r>
          </w:p>
          <w:p w14:paraId="38152A44" w14:textId="77777777" w:rsidR="00A5123B" w:rsidRDefault="00A5123B" w:rsidP="00A5123B">
            <w:pPr>
              <w:pStyle w:val="3"/>
              <w:shd w:val="clear" w:color="auto" w:fill="FCFCFC"/>
              <w:spacing w:before="0" w:line="480" w:lineRule="atLeast"/>
              <w:jc w:val="center"/>
              <w:textAlignment w:val="baseline"/>
              <w:rPr>
                <w:rFonts w:ascii="Times" w:hAnsi="Times" w:cs="Times"/>
                <w:color w:val="843A04"/>
                <w:sz w:val="45"/>
                <w:szCs w:val="45"/>
              </w:rPr>
            </w:pPr>
            <w:r>
              <w:rPr>
                <w:rStyle w:val="a7"/>
                <w:rFonts w:ascii="inherit" w:hAnsi="inherit" w:cs="Times"/>
                <w:b w:val="0"/>
                <w:bCs w:val="0"/>
                <w:color w:val="843A04"/>
                <w:sz w:val="45"/>
                <w:szCs w:val="45"/>
                <w:bdr w:val="none" w:sz="0" w:space="0" w:color="auto" w:frame="1"/>
              </w:rPr>
              <w:t>Примеры типов растительных тканей</w:t>
            </w:r>
          </w:p>
          <w:p w14:paraId="1F0347F9" w14:textId="77777777" w:rsidR="00A5123B" w:rsidRDefault="00A5123B" w:rsidP="00A5123B">
            <w:pPr>
              <w:pStyle w:val="4"/>
              <w:shd w:val="clear" w:color="auto" w:fill="FCFCFC"/>
              <w:spacing w:before="0" w:line="390" w:lineRule="atLeast"/>
              <w:textAlignment w:val="baseline"/>
              <w:rPr>
                <w:rFonts w:ascii="Times" w:hAnsi="Times" w:cs="Times"/>
                <w:b/>
                <w:bCs/>
                <w:color w:val="03437C"/>
                <w:sz w:val="36"/>
                <w:szCs w:val="36"/>
              </w:rPr>
            </w:pPr>
            <w:r>
              <w:rPr>
                <w:rFonts w:ascii="Times" w:hAnsi="Times" w:cs="Times"/>
                <w:b/>
                <w:bCs/>
                <w:color w:val="03437C"/>
                <w:sz w:val="36"/>
                <w:szCs w:val="36"/>
              </w:rPr>
              <w:t>1. </w:t>
            </w:r>
            <w:r>
              <w:rPr>
                <w:rStyle w:val="a7"/>
                <w:rFonts w:ascii="inherit" w:hAnsi="inherit" w:cs="Times"/>
                <w:b w:val="0"/>
                <w:bCs w:val="0"/>
                <w:color w:val="03437C"/>
                <w:sz w:val="36"/>
                <w:szCs w:val="36"/>
                <w:bdr w:val="none" w:sz="0" w:space="0" w:color="auto" w:frame="1"/>
              </w:rPr>
              <w:t>Образовательная ткань</w:t>
            </w:r>
          </w:p>
          <w:p w14:paraId="5BECEA0E" w14:textId="77777777" w:rsidR="00A5123B" w:rsidRDefault="00A5123B" w:rsidP="00A5123B">
            <w:pPr>
              <w:pStyle w:val="a6"/>
              <w:shd w:val="clear" w:color="auto" w:fill="FCFCFC"/>
              <w:spacing w:before="0" w:beforeAutospacing="0" w:after="225" w:afterAutospacing="0"/>
              <w:textAlignment w:val="baseline"/>
              <w:rPr>
                <w:rFonts w:ascii="Times" w:hAnsi="Times" w:cs="Times"/>
                <w:color w:val="464242"/>
                <w:sz w:val="27"/>
                <w:szCs w:val="27"/>
              </w:rPr>
            </w:pPr>
            <w:r>
              <w:rPr>
                <w:rFonts w:ascii="Times" w:hAnsi="Times" w:cs="Times"/>
                <w:color w:val="464242"/>
                <w:sz w:val="27"/>
                <w:szCs w:val="27"/>
              </w:rPr>
              <w:t>Функция: эта растительная ткань обеспечивает рост и регенерацию растений.</w:t>
            </w:r>
          </w:p>
          <w:tbl>
            <w:tblPr>
              <w:tblW w:w="12610" w:type="dxa"/>
              <w:shd w:val="clear" w:color="auto" w:fill="FCFCFC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4977"/>
              <w:gridCol w:w="7633"/>
            </w:tblGrid>
            <w:tr w:rsidR="00A5123B" w14:paraId="105E67AC" w14:textId="77777777" w:rsidTr="00A5123B">
              <w:tc>
                <w:tcPr>
                  <w:tcW w:w="5295" w:type="dxa"/>
                  <w:shd w:val="clear" w:color="auto" w:fill="FCFCFC"/>
                  <w:tcMar>
                    <w:top w:w="75" w:type="dxa"/>
                    <w:left w:w="75" w:type="dxa"/>
                    <w:bottom w:w="75" w:type="dxa"/>
                    <w:right w:w="75" w:type="dxa"/>
                  </w:tcMar>
                  <w:vAlign w:val="center"/>
                  <w:hideMark/>
                </w:tcPr>
                <w:p w14:paraId="2ADC09AF" w14:textId="77777777" w:rsidR="00A5123B" w:rsidRDefault="00A5123B" w:rsidP="00A5123B">
                  <w:pPr>
                    <w:rPr>
                      <w:rFonts w:ascii="Times" w:hAnsi="Times" w:cs="Times"/>
                      <w:color w:val="464242"/>
                      <w:sz w:val="27"/>
                      <w:szCs w:val="27"/>
                    </w:rPr>
                  </w:pPr>
                  <w:r>
                    <w:rPr>
                      <w:rStyle w:val="a7"/>
                      <w:rFonts w:ascii="inherit" w:hAnsi="inherit" w:cs="Times"/>
                      <w:color w:val="464242"/>
                      <w:sz w:val="27"/>
                      <w:szCs w:val="27"/>
                      <w:bdr w:val="none" w:sz="0" w:space="0" w:color="auto" w:frame="1"/>
                    </w:rPr>
                    <w:t>Примеры тканей и их расположение</w:t>
                  </w:r>
                </w:p>
              </w:tc>
              <w:tc>
                <w:tcPr>
                  <w:tcW w:w="9285" w:type="dxa"/>
                  <w:shd w:val="clear" w:color="auto" w:fill="FCFCFC"/>
                  <w:tcMar>
                    <w:top w:w="75" w:type="dxa"/>
                    <w:left w:w="75" w:type="dxa"/>
                    <w:bottom w:w="75" w:type="dxa"/>
                    <w:right w:w="75" w:type="dxa"/>
                  </w:tcMar>
                  <w:vAlign w:val="center"/>
                  <w:hideMark/>
                </w:tcPr>
                <w:p w14:paraId="566C35F2" w14:textId="77777777" w:rsidR="00A5123B" w:rsidRDefault="00A5123B" w:rsidP="00A5123B">
                  <w:pPr>
                    <w:rPr>
                      <w:rFonts w:ascii="Times" w:hAnsi="Times" w:cs="Times"/>
                      <w:color w:val="464242"/>
                      <w:sz w:val="27"/>
                      <w:szCs w:val="27"/>
                    </w:rPr>
                  </w:pPr>
                  <w:r>
                    <w:rPr>
                      <w:rStyle w:val="a7"/>
                      <w:rFonts w:ascii="inherit" w:hAnsi="inherit" w:cs="Times"/>
                      <w:color w:val="464242"/>
                      <w:sz w:val="27"/>
                      <w:szCs w:val="27"/>
                      <w:bdr w:val="none" w:sz="0" w:space="0" w:color="auto" w:frame="1"/>
                    </w:rPr>
                    <w:t>Характеристика</w:t>
                  </w:r>
                </w:p>
              </w:tc>
            </w:tr>
            <w:tr w:rsidR="00A5123B" w14:paraId="0F982581" w14:textId="77777777" w:rsidTr="00A5123B">
              <w:tc>
                <w:tcPr>
                  <w:tcW w:w="5295" w:type="dxa"/>
                  <w:shd w:val="clear" w:color="auto" w:fill="FCFCFC"/>
                  <w:tcMar>
                    <w:top w:w="75" w:type="dxa"/>
                    <w:left w:w="75" w:type="dxa"/>
                    <w:bottom w:w="75" w:type="dxa"/>
                    <w:right w:w="75" w:type="dxa"/>
                  </w:tcMar>
                  <w:vAlign w:val="center"/>
                  <w:hideMark/>
                </w:tcPr>
                <w:p w14:paraId="10BBF466" w14:textId="77777777" w:rsidR="00A5123B" w:rsidRDefault="00A5123B" w:rsidP="00A5123B">
                  <w:pPr>
                    <w:rPr>
                      <w:rFonts w:ascii="Times" w:hAnsi="Times" w:cs="Times"/>
                      <w:color w:val="464242"/>
                      <w:sz w:val="27"/>
                      <w:szCs w:val="27"/>
                    </w:rPr>
                  </w:pPr>
                  <w:r>
                    <w:rPr>
                      <w:rStyle w:val="a7"/>
                      <w:rFonts w:ascii="inherit" w:hAnsi="inherit" w:cs="Times"/>
                      <w:color w:val="464242"/>
                      <w:sz w:val="27"/>
                      <w:szCs w:val="27"/>
                      <w:bdr w:val="none" w:sz="0" w:space="0" w:color="auto" w:frame="1"/>
                    </w:rPr>
                    <w:t>Верхушечные</w:t>
                  </w:r>
                  <w:r>
                    <w:rPr>
                      <w:rFonts w:ascii="Times" w:hAnsi="Times" w:cs="Times"/>
                      <w:color w:val="464242"/>
                      <w:sz w:val="27"/>
                      <w:szCs w:val="27"/>
                    </w:rPr>
                    <w:t> (зародыш, конусы нарастания побегов и корней). </w:t>
                  </w:r>
                  <w:r>
                    <w:rPr>
                      <w:rStyle w:val="a7"/>
                      <w:rFonts w:ascii="inherit" w:hAnsi="inherit" w:cs="Times"/>
                      <w:color w:val="464242"/>
                      <w:sz w:val="27"/>
                      <w:szCs w:val="27"/>
                      <w:bdr w:val="none" w:sz="0" w:space="0" w:color="auto" w:frame="1"/>
                    </w:rPr>
                    <w:t>Вставочные</w:t>
                  </w:r>
                  <w:r>
                    <w:rPr>
                      <w:rFonts w:ascii="Times" w:hAnsi="Times" w:cs="Times"/>
                      <w:color w:val="464242"/>
                      <w:sz w:val="27"/>
                      <w:szCs w:val="27"/>
                    </w:rPr>
                    <w:t> (в основаниях междоузлий). </w:t>
                  </w:r>
                  <w:r>
                    <w:rPr>
                      <w:rStyle w:val="a7"/>
                      <w:rFonts w:ascii="inherit" w:hAnsi="inherit" w:cs="Times"/>
                      <w:color w:val="464242"/>
                      <w:sz w:val="27"/>
                      <w:szCs w:val="27"/>
                      <w:bdr w:val="none" w:sz="0" w:space="0" w:color="auto" w:frame="1"/>
                    </w:rPr>
                    <w:t>Боковые</w:t>
                  </w:r>
                  <w:r>
                    <w:rPr>
                      <w:rFonts w:ascii="Times" w:hAnsi="Times" w:cs="Times"/>
                      <w:color w:val="464242"/>
                      <w:sz w:val="27"/>
                      <w:szCs w:val="27"/>
                    </w:rPr>
                    <w:t> (камбий в многолетних побегах)</w:t>
                  </w:r>
                </w:p>
              </w:tc>
              <w:tc>
                <w:tcPr>
                  <w:tcW w:w="9285" w:type="dxa"/>
                  <w:shd w:val="clear" w:color="auto" w:fill="FCFCFC"/>
                  <w:tcMar>
                    <w:top w:w="75" w:type="dxa"/>
                    <w:left w:w="75" w:type="dxa"/>
                    <w:bottom w:w="75" w:type="dxa"/>
                    <w:right w:w="75" w:type="dxa"/>
                  </w:tcMar>
                  <w:vAlign w:val="center"/>
                  <w:hideMark/>
                </w:tcPr>
                <w:p w14:paraId="159BA867" w14:textId="77777777" w:rsidR="00A5123B" w:rsidRDefault="00A5123B" w:rsidP="00A5123B">
                  <w:pPr>
                    <w:rPr>
                      <w:rFonts w:ascii="Times" w:hAnsi="Times" w:cs="Times"/>
                      <w:color w:val="464242"/>
                      <w:sz w:val="27"/>
                      <w:szCs w:val="27"/>
                    </w:rPr>
                  </w:pPr>
                  <w:r>
                    <w:rPr>
                      <w:rFonts w:ascii="Times" w:hAnsi="Times" w:cs="Times"/>
                      <w:color w:val="464242"/>
                      <w:sz w:val="27"/>
                      <w:szCs w:val="27"/>
                    </w:rPr>
                    <w:t>Состоят из мелких, плотно сомкнутых клеток с тонкими оболочками и крупными ядрами, другие органеллы на стадии формирования, вакуоли мелкие или вообще отсутствуют. Клетки постоянно делятся путём митоза. Дифференцируясь и специализируясь, они превращаются в клетки других тканей</w:t>
                  </w:r>
                </w:p>
              </w:tc>
            </w:tr>
          </w:tbl>
          <w:p w14:paraId="5AE36E2C" w14:textId="64A120D2" w:rsidR="00A5123B" w:rsidRDefault="00A5123B" w:rsidP="00A5123B">
            <w:pPr>
              <w:pStyle w:val="4"/>
              <w:shd w:val="clear" w:color="auto" w:fill="FCFCFC"/>
              <w:spacing w:before="0" w:after="225" w:line="390" w:lineRule="atLeast"/>
              <w:textAlignment w:val="baseline"/>
              <w:rPr>
                <w:rFonts w:ascii="Times" w:hAnsi="Times" w:cs="Times"/>
                <w:color w:val="03437C"/>
                <w:sz w:val="36"/>
                <w:szCs w:val="36"/>
              </w:rPr>
            </w:pPr>
            <w:r>
              <w:rPr>
                <w:rFonts w:ascii="Times" w:hAnsi="Times" w:cs="Times"/>
                <w:b/>
                <w:bCs/>
                <w:noProof/>
                <w:color w:val="03437C"/>
                <w:sz w:val="36"/>
                <w:szCs w:val="36"/>
              </w:rPr>
              <w:drawing>
                <wp:inline distT="0" distB="0" distL="0" distR="0" wp14:anchorId="3B1ECA02" wp14:editId="00C6C5DB">
                  <wp:extent cx="5940425" cy="4072255"/>
                  <wp:effectExtent l="0" t="0" r="3175" b="4445"/>
                  <wp:docPr id="86" name="Рисунок 86" descr="образовательная ткан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7" descr="образовательная ткань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4072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06838C" w14:textId="77777777" w:rsidR="00A5123B" w:rsidRDefault="00F17AD1" w:rsidP="00A5123B">
            <w:pPr>
              <w:spacing w:after="22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pict w14:anchorId="27388053">
                <v:rect id="_x0000_i1027" style="width:630.9pt;height:.75pt" o:hrpct="0" o:hralign="center" o:hrstd="t" o:hr="t" fillcolor="#a0a0a0" stroked="f"/>
              </w:pict>
            </w:r>
          </w:p>
          <w:p w14:paraId="2EF16B7A" w14:textId="77777777" w:rsidR="00A5123B" w:rsidRDefault="00A5123B" w:rsidP="00A5123B">
            <w:pPr>
              <w:pStyle w:val="4"/>
              <w:shd w:val="clear" w:color="auto" w:fill="FCFCFC"/>
              <w:spacing w:before="0" w:line="390" w:lineRule="atLeast"/>
              <w:textAlignment w:val="baseline"/>
              <w:rPr>
                <w:rFonts w:ascii="Times" w:hAnsi="Times" w:cs="Times"/>
                <w:color w:val="03437C"/>
                <w:sz w:val="36"/>
                <w:szCs w:val="36"/>
              </w:rPr>
            </w:pPr>
            <w:r>
              <w:rPr>
                <w:rFonts w:ascii="Times" w:hAnsi="Times" w:cs="Times"/>
                <w:b/>
                <w:bCs/>
                <w:color w:val="03437C"/>
                <w:sz w:val="36"/>
                <w:szCs w:val="36"/>
              </w:rPr>
              <w:t>2. </w:t>
            </w:r>
            <w:r>
              <w:rPr>
                <w:rStyle w:val="a7"/>
                <w:rFonts w:ascii="inherit" w:hAnsi="inherit" w:cs="Times"/>
                <w:b w:val="0"/>
                <w:bCs w:val="0"/>
                <w:color w:val="03437C"/>
                <w:sz w:val="36"/>
                <w:szCs w:val="36"/>
                <w:bdr w:val="none" w:sz="0" w:space="0" w:color="auto" w:frame="1"/>
              </w:rPr>
              <w:t>Покровная ткань</w:t>
            </w:r>
          </w:p>
          <w:p w14:paraId="7EB4E415" w14:textId="77777777" w:rsidR="00A5123B" w:rsidRDefault="00A5123B" w:rsidP="00A5123B">
            <w:pPr>
              <w:pStyle w:val="a6"/>
              <w:shd w:val="clear" w:color="auto" w:fill="FCFCFC"/>
              <w:spacing w:before="0" w:beforeAutospacing="0" w:after="225" w:afterAutospacing="0"/>
              <w:textAlignment w:val="baseline"/>
              <w:rPr>
                <w:rFonts w:ascii="Times" w:hAnsi="Times" w:cs="Times"/>
                <w:color w:val="464242"/>
                <w:sz w:val="27"/>
                <w:szCs w:val="27"/>
              </w:rPr>
            </w:pPr>
            <w:r>
              <w:rPr>
                <w:rFonts w:ascii="Times" w:hAnsi="Times" w:cs="Times"/>
                <w:color w:val="464242"/>
                <w:sz w:val="27"/>
                <w:szCs w:val="27"/>
              </w:rPr>
              <w:t>Функции: защищают растение от внешних неблагоприятных факторов: излишнего испарения, колебаний температуры,</w:t>
            </w:r>
            <w:r>
              <w:rPr>
                <w:rFonts w:ascii="Times" w:hAnsi="Times" w:cs="Times"/>
                <w:color w:val="464242"/>
                <w:sz w:val="27"/>
                <w:szCs w:val="27"/>
              </w:rPr>
              <w:br/>
              <w:t>проникновения микроорганизмов, механических повреждений и др.</w:t>
            </w:r>
          </w:p>
          <w:tbl>
            <w:tblPr>
              <w:tblW w:w="12610" w:type="dxa"/>
              <w:shd w:val="clear" w:color="auto" w:fill="FCFCFC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4786"/>
              <w:gridCol w:w="7824"/>
            </w:tblGrid>
            <w:tr w:rsidR="00A5123B" w14:paraId="19C57A8C" w14:textId="77777777" w:rsidTr="00A5123B">
              <w:tc>
                <w:tcPr>
                  <w:tcW w:w="5295" w:type="dxa"/>
                  <w:shd w:val="clear" w:color="auto" w:fill="FCFCFC"/>
                  <w:tcMar>
                    <w:top w:w="75" w:type="dxa"/>
                    <w:left w:w="75" w:type="dxa"/>
                    <w:bottom w:w="75" w:type="dxa"/>
                    <w:right w:w="75" w:type="dxa"/>
                  </w:tcMar>
                  <w:vAlign w:val="center"/>
                  <w:hideMark/>
                </w:tcPr>
                <w:p w14:paraId="7C9F05BE" w14:textId="77777777" w:rsidR="00A5123B" w:rsidRDefault="00A5123B" w:rsidP="00A5123B">
                  <w:pPr>
                    <w:rPr>
                      <w:rFonts w:ascii="Times" w:hAnsi="Times" w:cs="Times"/>
                      <w:color w:val="464242"/>
                      <w:sz w:val="27"/>
                      <w:szCs w:val="27"/>
                    </w:rPr>
                  </w:pPr>
                  <w:r>
                    <w:rPr>
                      <w:rStyle w:val="a7"/>
                      <w:rFonts w:ascii="inherit" w:hAnsi="inherit" w:cs="Times"/>
                      <w:color w:val="464242"/>
                      <w:sz w:val="27"/>
                      <w:szCs w:val="27"/>
                      <w:bdr w:val="none" w:sz="0" w:space="0" w:color="auto" w:frame="1"/>
                    </w:rPr>
                    <w:t>Примеры тканей и их расположение</w:t>
                  </w:r>
                </w:p>
              </w:tc>
              <w:tc>
                <w:tcPr>
                  <w:tcW w:w="9285" w:type="dxa"/>
                  <w:shd w:val="clear" w:color="auto" w:fill="FCFCFC"/>
                  <w:tcMar>
                    <w:top w:w="75" w:type="dxa"/>
                    <w:left w:w="75" w:type="dxa"/>
                    <w:bottom w:w="75" w:type="dxa"/>
                    <w:right w:w="75" w:type="dxa"/>
                  </w:tcMar>
                  <w:vAlign w:val="center"/>
                  <w:hideMark/>
                </w:tcPr>
                <w:p w14:paraId="7BAC3DA2" w14:textId="77777777" w:rsidR="00A5123B" w:rsidRDefault="00A5123B" w:rsidP="00A5123B">
                  <w:pPr>
                    <w:rPr>
                      <w:rFonts w:ascii="Times" w:hAnsi="Times" w:cs="Times"/>
                      <w:color w:val="464242"/>
                      <w:sz w:val="27"/>
                      <w:szCs w:val="27"/>
                    </w:rPr>
                  </w:pPr>
                  <w:r>
                    <w:rPr>
                      <w:rStyle w:val="a7"/>
                      <w:rFonts w:ascii="inherit" w:hAnsi="inherit" w:cs="Times"/>
                      <w:color w:val="464242"/>
                      <w:sz w:val="27"/>
                      <w:szCs w:val="27"/>
                      <w:bdr w:val="none" w:sz="0" w:space="0" w:color="auto" w:frame="1"/>
                    </w:rPr>
                    <w:t>Характеристика</w:t>
                  </w:r>
                </w:p>
              </w:tc>
            </w:tr>
            <w:tr w:rsidR="00A5123B" w14:paraId="561FA227" w14:textId="77777777" w:rsidTr="00A5123B">
              <w:tc>
                <w:tcPr>
                  <w:tcW w:w="5295" w:type="dxa"/>
                  <w:shd w:val="clear" w:color="auto" w:fill="FCFCFC"/>
                  <w:tcMar>
                    <w:top w:w="75" w:type="dxa"/>
                    <w:left w:w="75" w:type="dxa"/>
                    <w:bottom w:w="75" w:type="dxa"/>
                    <w:right w:w="75" w:type="dxa"/>
                  </w:tcMar>
                  <w:vAlign w:val="center"/>
                  <w:hideMark/>
                </w:tcPr>
                <w:p w14:paraId="47FB08BA" w14:textId="77777777" w:rsidR="00A5123B" w:rsidRDefault="00A5123B" w:rsidP="00A5123B">
                  <w:pPr>
                    <w:rPr>
                      <w:rFonts w:ascii="Times" w:hAnsi="Times" w:cs="Times"/>
                      <w:color w:val="464242"/>
                      <w:sz w:val="27"/>
                      <w:szCs w:val="27"/>
                    </w:rPr>
                  </w:pPr>
                  <w:r>
                    <w:rPr>
                      <w:rStyle w:val="a7"/>
                      <w:rFonts w:ascii="inherit" w:hAnsi="inherit" w:cs="Times"/>
                      <w:color w:val="464242"/>
                      <w:sz w:val="27"/>
                      <w:szCs w:val="27"/>
                      <w:bdr w:val="none" w:sz="0" w:space="0" w:color="auto" w:frame="1"/>
                    </w:rPr>
                    <w:lastRenderedPageBreak/>
                    <w:t>Эпидермис</w:t>
                  </w:r>
                  <w:r>
                    <w:rPr>
                      <w:rFonts w:ascii="Times" w:hAnsi="Times" w:cs="Times"/>
                      <w:color w:val="464242"/>
                      <w:sz w:val="27"/>
                      <w:szCs w:val="27"/>
                    </w:rPr>
                    <w:t> (покрывает однолетние органы растений)</w:t>
                  </w:r>
                </w:p>
              </w:tc>
              <w:tc>
                <w:tcPr>
                  <w:tcW w:w="9285" w:type="dxa"/>
                  <w:shd w:val="clear" w:color="auto" w:fill="FCFCFC"/>
                  <w:tcMar>
                    <w:top w:w="75" w:type="dxa"/>
                    <w:left w:w="75" w:type="dxa"/>
                    <w:bottom w:w="75" w:type="dxa"/>
                    <w:right w:w="75" w:type="dxa"/>
                  </w:tcMar>
                  <w:vAlign w:val="center"/>
                  <w:hideMark/>
                </w:tcPr>
                <w:p w14:paraId="048AA66F" w14:textId="77777777" w:rsidR="00A5123B" w:rsidRDefault="00A5123B" w:rsidP="00A5123B">
                  <w:pPr>
                    <w:rPr>
                      <w:rFonts w:ascii="Times" w:hAnsi="Times" w:cs="Times"/>
                      <w:color w:val="464242"/>
                      <w:sz w:val="27"/>
                      <w:szCs w:val="27"/>
                    </w:rPr>
                  </w:pPr>
                  <w:r>
                    <w:rPr>
                      <w:rFonts w:ascii="Times" w:hAnsi="Times" w:cs="Times"/>
                      <w:color w:val="464242"/>
                      <w:sz w:val="27"/>
                      <w:szCs w:val="27"/>
                    </w:rPr>
                    <w:t xml:space="preserve">Клетки живые, плотно сомкнутые, с утолщёнными наружными-стенками; обычно располагаются в один слой. Выделяют на поверхность жироподобное вещество — </w:t>
                  </w:r>
                  <w:proofErr w:type="spellStart"/>
                  <w:r>
                    <w:rPr>
                      <w:rFonts w:ascii="Times" w:hAnsi="Times" w:cs="Times"/>
                      <w:color w:val="464242"/>
                      <w:sz w:val="27"/>
                      <w:szCs w:val="27"/>
                    </w:rPr>
                    <w:t>кутин</w:t>
                  </w:r>
                  <w:proofErr w:type="spellEnd"/>
                  <w:r>
                    <w:rPr>
                      <w:rFonts w:ascii="Times" w:hAnsi="Times" w:cs="Times"/>
                      <w:color w:val="464242"/>
                      <w:sz w:val="27"/>
                      <w:szCs w:val="27"/>
                    </w:rPr>
                    <w:t>, формирующее кутикулу, которая защищает клетку от потерь влаги. Для регуляции газообмена и транспирации служат устьица — специализированные образования, состоящие из двух полулунных замыкающих клеток и устричной щели между ними</w:t>
                  </w:r>
                </w:p>
              </w:tc>
            </w:tr>
            <w:tr w:rsidR="00A5123B" w14:paraId="122BB225" w14:textId="77777777" w:rsidTr="00A5123B">
              <w:tc>
                <w:tcPr>
                  <w:tcW w:w="5295" w:type="dxa"/>
                  <w:shd w:val="clear" w:color="auto" w:fill="FCFCFC"/>
                  <w:tcMar>
                    <w:top w:w="75" w:type="dxa"/>
                    <w:left w:w="75" w:type="dxa"/>
                    <w:bottom w:w="75" w:type="dxa"/>
                    <w:right w:w="75" w:type="dxa"/>
                  </w:tcMar>
                  <w:vAlign w:val="center"/>
                  <w:hideMark/>
                </w:tcPr>
                <w:p w14:paraId="169C83FE" w14:textId="77777777" w:rsidR="00A5123B" w:rsidRDefault="00A5123B" w:rsidP="00A5123B">
                  <w:pPr>
                    <w:rPr>
                      <w:rFonts w:ascii="Times" w:hAnsi="Times" w:cs="Times"/>
                      <w:color w:val="464242"/>
                      <w:sz w:val="27"/>
                      <w:szCs w:val="27"/>
                    </w:rPr>
                  </w:pPr>
                  <w:r>
                    <w:rPr>
                      <w:rStyle w:val="a7"/>
                      <w:rFonts w:ascii="inherit" w:hAnsi="inherit" w:cs="Times"/>
                      <w:color w:val="464242"/>
                      <w:sz w:val="27"/>
                      <w:szCs w:val="27"/>
                      <w:bdr w:val="none" w:sz="0" w:space="0" w:color="auto" w:frame="1"/>
                    </w:rPr>
                    <w:t>Пробка</w:t>
                  </w:r>
                  <w:r>
                    <w:rPr>
                      <w:rFonts w:ascii="Times" w:hAnsi="Times" w:cs="Times"/>
                      <w:color w:val="464242"/>
                      <w:sz w:val="27"/>
                      <w:szCs w:val="27"/>
                    </w:rPr>
                    <w:t> (сменяет по мере роста растения эпидермис)</w:t>
                  </w:r>
                </w:p>
              </w:tc>
              <w:tc>
                <w:tcPr>
                  <w:tcW w:w="9285" w:type="dxa"/>
                  <w:shd w:val="clear" w:color="auto" w:fill="FCFCFC"/>
                  <w:tcMar>
                    <w:top w:w="75" w:type="dxa"/>
                    <w:left w:w="75" w:type="dxa"/>
                    <w:bottom w:w="75" w:type="dxa"/>
                    <w:right w:w="75" w:type="dxa"/>
                  </w:tcMar>
                  <w:vAlign w:val="center"/>
                  <w:hideMark/>
                </w:tcPr>
                <w:p w14:paraId="0D80683D" w14:textId="77777777" w:rsidR="00A5123B" w:rsidRDefault="00A5123B" w:rsidP="00A5123B">
                  <w:pPr>
                    <w:rPr>
                      <w:rFonts w:ascii="Times" w:hAnsi="Times" w:cs="Times"/>
                      <w:color w:val="464242"/>
                      <w:sz w:val="27"/>
                      <w:szCs w:val="27"/>
                    </w:rPr>
                  </w:pPr>
                  <w:r>
                    <w:rPr>
                      <w:rFonts w:ascii="Times" w:hAnsi="Times" w:cs="Times"/>
                      <w:color w:val="464242"/>
                      <w:sz w:val="27"/>
                      <w:szCs w:val="27"/>
                    </w:rPr>
                    <w:t>Вторичная покровная ткань. Состоит из слоёв плотно сомкнутых мёртвых клеток с утолщёнными стенками, пропитанными жироподобными веществами. Для газообмена и транспирации в пробке присутствуют чечевички, заполненные рыхлой тканью из живых тонкостенных клеток. Пробка имеет малую теплопроводность и обеспечивает большую защиту растения от излишнего испарения и микроорганизмов</w:t>
                  </w:r>
                </w:p>
              </w:tc>
            </w:tr>
            <w:tr w:rsidR="00A5123B" w14:paraId="2BB913DE" w14:textId="77777777" w:rsidTr="00A5123B">
              <w:tc>
                <w:tcPr>
                  <w:tcW w:w="5295" w:type="dxa"/>
                  <w:shd w:val="clear" w:color="auto" w:fill="FCFCFC"/>
                  <w:tcMar>
                    <w:top w:w="75" w:type="dxa"/>
                    <w:left w:w="75" w:type="dxa"/>
                    <w:bottom w:w="75" w:type="dxa"/>
                    <w:right w:w="75" w:type="dxa"/>
                  </w:tcMar>
                  <w:vAlign w:val="center"/>
                  <w:hideMark/>
                </w:tcPr>
                <w:p w14:paraId="315E01F2" w14:textId="77777777" w:rsidR="00A5123B" w:rsidRDefault="00A5123B" w:rsidP="00A5123B">
                  <w:pPr>
                    <w:rPr>
                      <w:rFonts w:ascii="Times" w:hAnsi="Times" w:cs="Times"/>
                      <w:color w:val="464242"/>
                      <w:sz w:val="27"/>
                      <w:szCs w:val="27"/>
                    </w:rPr>
                  </w:pPr>
                  <w:r>
                    <w:rPr>
                      <w:rStyle w:val="a7"/>
                      <w:rFonts w:ascii="inherit" w:hAnsi="inherit" w:cs="Times"/>
                      <w:color w:val="464242"/>
                      <w:sz w:val="27"/>
                      <w:szCs w:val="27"/>
                      <w:bdr w:val="none" w:sz="0" w:space="0" w:color="auto" w:frame="1"/>
                    </w:rPr>
                    <w:t>Корка</w:t>
                  </w:r>
                  <w:r>
                    <w:rPr>
                      <w:rFonts w:ascii="Times" w:hAnsi="Times" w:cs="Times"/>
                      <w:color w:val="464242"/>
                      <w:sz w:val="27"/>
                      <w:szCs w:val="27"/>
                    </w:rPr>
                    <w:t> (покрывает старые ветки, стволы и корни)</w:t>
                  </w:r>
                </w:p>
              </w:tc>
              <w:tc>
                <w:tcPr>
                  <w:tcW w:w="9285" w:type="dxa"/>
                  <w:shd w:val="clear" w:color="auto" w:fill="FCFCFC"/>
                  <w:tcMar>
                    <w:top w:w="75" w:type="dxa"/>
                    <w:left w:w="75" w:type="dxa"/>
                    <w:bottom w:w="75" w:type="dxa"/>
                    <w:right w:w="75" w:type="dxa"/>
                  </w:tcMar>
                  <w:vAlign w:val="center"/>
                  <w:hideMark/>
                </w:tcPr>
                <w:p w14:paraId="7E7D65D8" w14:textId="77777777" w:rsidR="00A5123B" w:rsidRDefault="00A5123B" w:rsidP="00A5123B">
                  <w:pPr>
                    <w:rPr>
                      <w:rFonts w:ascii="Times" w:hAnsi="Times" w:cs="Times"/>
                      <w:color w:val="464242"/>
                      <w:sz w:val="27"/>
                      <w:szCs w:val="27"/>
                    </w:rPr>
                  </w:pPr>
                  <w:r>
                    <w:rPr>
                      <w:rFonts w:ascii="Times" w:hAnsi="Times" w:cs="Times"/>
                      <w:color w:val="464242"/>
                      <w:sz w:val="27"/>
                      <w:szCs w:val="27"/>
                    </w:rPr>
                    <w:t>Комплекс мёртвых тканей, включающий слои пробки и иных отмерших между ними тканей. Для газообмена служат чечевички, расположенные на дне трещин. Является надёжной защитой от перегрева и ожогов</w:t>
                  </w:r>
                </w:p>
              </w:tc>
            </w:tr>
          </w:tbl>
          <w:p w14:paraId="763C03FC" w14:textId="6FAA48BD" w:rsidR="00A5123B" w:rsidRDefault="00A5123B" w:rsidP="00A5123B">
            <w:pPr>
              <w:pStyle w:val="4"/>
              <w:shd w:val="clear" w:color="auto" w:fill="FCFCFC"/>
              <w:spacing w:before="0" w:after="225" w:line="390" w:lineRule="atLeast"/>
              <w:textAlignment w:val="baseline"/>
              <w:rPr>
                <w:rFonts w:ascii="Times" w:hAnsi="Times" w:cs="Times"/>
                <w:color w:val="03437C"/>
                <w:sz w:val="36"/>
                <w:szCs w:val="36"/>
              </w:rPr>
            </w:pPr>
            <w:r>
              <w:rPr>
                <w:rFonts w:ascii="Times" w:hAnsi="Times" w:cs="Times"/>
                <w:b/>
                <w:bCs/>
                <w:noProof/>
                <w:color w:val="03437C"/>
                <w:sz w:val="36"/>
                <w:szCs w:val="36"/>
              </w:rPr>
              <w:drawing>
                <wp:inline distT="0" distB="0" distL="0" distR="0" wp14:anchorId="3D9FC293" wp14:editId="2F4470DB">
                  <wp:extent cx="5940425" cy="4034155"/>
                  <wp:effectExtent l="0" t="0" r="3175" b="4445"/>
                  <wp:docPr id="85" name="Рисунок 85" descr="покровная ткан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9" descr="покровная ткань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4034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71E0AA" w14:textId="77777777" w:rsidR="00A5123B" w:rsidRDefault="00F17AD1" w:rsidP="00A5123B">
            <w:pPr>
              <w:spacing w:after="22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pict w14:anchorId="34F853C0">
                <v:rect id="_x0000_i1028" style="width:630.9pt;height:.75pt" o:hrpct="0" o:hralign="center" o:hrstd="t" o:hr="t" fillcolor="#a0a0a0" stroked="f"/>
              </w:pict>
            </w:r>
          </w:p>
          <w:p w14:paraId="66C4DF5A" w14:textId="77777777" w:rsidR="00A5123B" w:rsidRDefault="00A5123B" w:rsidP="00A5123B">
            <w:pPr>
              <w:pStyle w:val="4"/>
              <w:shd w:val="clear" w:color="auto" w:fill="FCFCFC"/>
              <w:spacing w:before="0" w:line="390" w:lineRule="atLeast"/>
              <w:textAlignment w:val="baseline"/>
              <w:rPr>
                <w:rFonts w:ascii="Times" w:hAnsi="Times" w:cs="Times"/>
                <w:color w:val="03437C"/>
                <w:sz w:val="36"/>
                <w:szCs w:val="36"/>
              </w:rPr>
            </w:pPr>
            <w:r>
              <w:rPr>
                <w:rFonts w:ascii="Times" w:hAnsi="Times" w:cs="Times"/>
                <w:b/>
                <w:bCs/>
                <w:color w:val="03437C"/>
                <w:sz w:val="36"/>
                <w:szCs w:val="36"/>
              </w:rPr>
              <w:lastRenderedPageBreak/>
              <w:t>3. </w:t>
            </w:r>
            <w:r>
              <w:rPr>
                <w:rStyle w:val="a7"/>
                <w:rFonts w:ascii="inherit" w:hAnsi="inherit" w:cs="Times"/>
                <w:b w:val="0"/>
                <w:bCs w:val="0"/>
                <w:color w:val="03437C"/>
                <w:sz w:val="36"/>
                <w:szCs w:val="36"/>
                <w:bdr w:val="none" w:sz="0" w:space="0" w:color="auto" w:frame="1"/>
              </w:rPr>
              <w:t>Механическая ткань</w:t>
            </w:r>
          </w:p>
          <w:p w14:paraId="29B97ACE" w14:textId="77777777" w:rsidR="00A5123B" w:rsidRDefault="00A5123B" w:rsidP="00A5123B">
            <w:pPr>
              <w:pStyle w:val="a6"/>
              <w:shd w:val="clear" w:color="auto" w:fill="FCFCFC"/>
              <w:spacing w:before="0" w:beforeAutospacing="0" w:after="225" w:afterAutospacing="0"/>
              <w:textAlignment w:val="baseline"/>
              <w:rPr>
                <w:rFonts w:ascii="Times" w:hAnsi="Times" w:cs="Times"/>
                <w:color w:val="464242"/>
                <w:sz w:val="27"/>
                <w:szCs w:val="27"/>
              </w:rPr>
            </w:pPr>
            <w:r>
              <w:rPr>
                <w:rFonts w:ascii="Times" w:hAnsi="Times" w:cs="Times"/>
                <w:color w:val="464242"/>
                <w:sz w:val="27"/>
                <w:szCs w:val="27"/>
              </w:rPr>
              <w:t>Функции: придают растениям прочность, образуя каркас, поддерживающий все органы.</w:t>
            </w:r>
          </w:p>
          <w:tbl>
            <w:tblPr>
              <w:tblW w:w="12610" w:type="dxa"/>
              <w:shd w:val="clear" w:color="auto" w:fill="FCFCFC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4880"/>
              <w:gridCol w:w="7730"/>
            </w:tblGrid>
            <w:tr w:rsidR="00A5123B" w14:paraId="65051D4D" w14:textId="77777777" w:rsidTr="00A5123B">
              <w:tc>
                <w:tcPr>
                  <w:tcW w:w="5295" w:type="dxa"/>
                  <w:shd w:val="clear" w:color="auto" w:fill="FCFCFC"/>
                  <w:tcMar>
                    <w:top w:w="75" w:type="dxa"/>
                    <w:left w:w="75" w:type="dxa"/>
                    <w:bottom w:w="75" w:type="dxa"/>
                    <w:right w:w="75" w:type="dxa"/>
                  </w:tcMar>
                  <w:vAlign w:val="center"/>
                  <w:hideMark/>
                </w:tcPr>
                <w:p w14:paraId="4BA8F505" w14:textId="77777777" w:rsidR="00A5123B" w:rsidRDefault="00A5123B" w:rsidP="00A5123B">
                  <w:pPr>
                    <w:rPr>
                      <w:rFonts w:ascii="Times" w:hAnsi="Times" w:cs="Times"/>
                      <w:color w:val="464242"/>
                      <w:sz w:val="27"/>
                      <w:szCs w:val="27"/>
                    </w:rPr>
                  </w:pPr>
                  <w:r>
                    <w:rPr>
                      <w:rStyle w:val="a7"/>
                      <w:rFonts w:ascii="inherit" w:hAnsi="inherit" w:cs="Times"/>
                      <w:color w:val="464242"/>
                      <w:sz w:val="27"/>
                      <w:szCs w:val="27"/>
                      <w:bdr w:val="none" w:sz="0" w:space="0" w:color="auto" w:frame="1"/>
                    </w:rPr>
                    <w:t>Примеры тканей и их расположение</w:t>
                  </w:r>
                </w:p>
              </w:tc>
              <w:tc>
                <w:tcPr>
                  <w:tcW w:w="9285" w:type="dxa"/>
                  <w:shd w:val="clear" w:color="auto" w:fill="FCFCFC"/>
                  <w:tcMar>
                    <w:top w:w="75" w:type="dxa"/>
                    <w:left w:w="75" w:type="dxa"/>
                    <w:bottom w:w="75" w:type="dxa"/>
                    <w:right w:w="75" w:type="dxa"/>
                  </w:tcMar>
                  <w:vAlign w:val="center"/>
                  <w:hideMark/>
                </w:tcPr>
                <w:p w14:paraId="2BCCA5E5" w14:textId="77777777" w:rsidR="00A5123B" w:rsidRDefault="00A5123B" w:rsidP="00A5123B">
                  <w:pPr>
                    <w:rPr>
                      <w:rFonts w:ascii="Times" w:hAnsi="Times" w:cs="Times"/>
                      <w:color w:val="464242"/>
                      <w:sz w:val="27"/>
                      <w:szCs w:val="27"/>
                    </w:rPr>
                  </w:pPr>
                  <w:r>
                    <w:rPr>
                      <w:rStyle w:val="a7"/>
                      <w:rFonts w:ascii="inherit" w:hAnsi="inherit" w:cs="Times"/>
                      <w:color w:val="464242"/>
                      <w:sz w:val="27"/>
                      <w:szCs w:val="27"/>
                      <w:bdr w:val="none" w:sz="0" w:space="0" w:color="auto" w:frame="1"/>
                    </w:rPr>
                    <w:t>Характеристика</w:t>
                  </w:r>
                </w:p>
              </w:tc>
            </w:tr>
            <w:tr w:rsidR="00A5123B" w14:paraId="7FD65B33" w14:textId="77777777" w:rsidTr="00A5123B">
              <w:tc>
                <w:tcPr>
                  <w:tcW w:w="5295" w:type="dxa"/>
                  <w:shd w:val="clear" w:color="auto" w:fill="FCFCFC"/>
                  <w:tcMar>
                    <w:top w:w="75" w:type="dxa"/>
                    <w:left w:w="75" w:type="dxa"/>
                    <w:bottom w:w="75" w:type="dxa"/>
                    <w:right w:w="75" w:type="dxa"/>
                  </w:tcMar>
                  <w:vAlign w:val="center"/>
                  <w:hideMark/>
                </w:tcPr>
                <w:p w14:paraId="10420E62" w14:textId="77777777" w:rsidR="00A5123B" w:rsidRDefault="00A5123B" w:rsidP="00A5123B">
                  <w:pPr>
                    <w:rPr>
                      <w:rFonts w:ascii="Times" w:hAnsi="Times" w:cs="Times"/>
                      <w:color w:val="464242"/>
                      <w:sz w:val="27"/>
                      <w:szCs w:val="27"/>
                    </w:rPr>
                  </w:pPr>
                  <w:r>
                    <w:rPr>
                      <w:rStyle w:val="a7"/>
                      <w:rFonts w:ascii="inherit" w:hAnsi="inherit" w:cs="Times"/>
                      <w:color w:val="464242"/>
                      <w:sz w:val="27"/>
                      <w:szCs w:val="27"/>
                      <w:bdr w:val="none" w:sz="0" w:space="0" w:color="auto" w:frame="1"/>
                    </w:rPr>
                    <w:t>Колленхима</w:t>
                  </w:r>
                  <w:r>
                    <w:rPr>
                      <w:rFonts w:ascii="Times" w:hAnsi="Times" w:cs="Times"/>
                      <w:color w:val="464242"/>
                      <w:sz w:val="27"/>
                      <w:szCs w:val="27"/>
                    </w:rPr>
                    <w:t> (расположена под эпидермисом в виде тяжей вдоль жилок листьев)</w:t>
                  </w:r>
                </w:p>
              </w:tc>
              <w:tc>
                <w:tcPr>
                  <w:tcW w:w="9285" w:type="dxa"/>
                  <w:shd w:val="clear" w:color="auto" w:fill="FCFCFC"/>
                  <w:tcMar>
                    <w:top w:w="75" w:type="dxa"/>
                    <w:left w:w="75" w:type="dxa"/>
                    <w:bottom w:w="75" w:type="dxa"/>
                    <w:right w:w="75" w:type="dxa"/>
                  </w:tcMar>
                  <w:vAlign w:val="center"/>
                  <w:hideMark/>
                </w:tcPr>
                <w:p w14:paraId="512E7F4C" w14:textId="77777777" w:rsidR="00A5123B" w:rsidRDefault="00A5123B" w:rsidP="00A5123B">
                  <w:pPr>
                    <w:rPr>
                      <w:rFonts w:ascii="Times" w:hAnsi="Times" w:cs="Times"/>
                      <w:color w:val="464242"/>
                      <w:sz w:val="27"/>
                      <w:szCs w:val="27"/>
                    </w:rPr>
                  </w:pPr>
                  <w:r>
                    <w:rPr>
                      <w:rFonts w:ascii="Times" w:hAnsi="Times" w:cs="Times"/>
                      <w:color w:val="464242"/>
                      <w:sz w:val="27"/>
                      <w:szCs w:val="27"/>
                    </w:rPr>
                    <w:t>Состоит из живых, вытянутых клеток с неравномерно утолщёнными стенками. Не мешает росту растения, т. к. сама способна расти</w:t>
                  </w:r>
                </w:p>
              </w:tc>
            </w:tr>
            <w:tr w:rsidR="00A5123B" w14:paraId="4CA207A7" w14:textId="77777777" w:rsidTr="00A5123B">
              <w:tc>
                <w:tcPr>
                  <w:tcW w:w="0" w:type="auto"/>
                  <w:shd w:val="clear" w:color="auto" w:fill="FCFCFC"/>
                  <w:tcMar>
                    <w:top w:w="75" w:type="dxa"/>
                    <w:left w:w="75" w:type="dxa"/>
                    <w:bottom w:w="75" w:type="dxa"/>
                    <w:right w:w="75" w:type="dxa"/>
                  </w:tcMar>
                  <w:vAlign w:val="center"/>
                  <w:hideMark/>
                </w:tcPr>
                <w:p w14:paraId="5D75B680" w14:textId="77777777" w:rsidR="00A5123B" w:rsidRDefault="00A5123B" w:rsidP="00A5123B">
                  <w:pPr>
                    <w:rPr>
                      <w:rFonts w:ascii="Times" w:hAnsi="Times" w:cs="Times"/>
                      <w:color w:val="464242"/>
                      <w:sz w:val="27"/>
                      <w:szCs w:val="27"/>
                    </w:rPr>
                  </w:pPr>
                  <w:r>
                    <w:rPr>
                      <w:rStyle w:val="a7"/>
                      <w:rFonts w:ascii="inherit" w:hAnsi="inherit" w:cs="Times"/>
                      <w:color w:val="464242"/>
                      <w:sz w:val="27"/>
                      <w:szCs w:val="27"/>
                      <w:bdr w:val="none" w:sz="0" w:space="0" w:color="auto" w:frame="1"/>
                    </w:rPr>
                    <w:t>Склеренхима</w:t>
                  </w:r>
                  <w:r>
                    <w:rPr>
                      <w:rFonts w:ascii="Times" w:hAnsi="Times" w:cs="Times"/>
                      <w:color w:val="464242"/>
                      <w:sz w:val="27"/>
                      <w:szCs w:val="27"/>
                    </w:rPr>
                    <w:t> (луб, древесина)</w:t>
                  </w:r>
                </w:p>
              </w:tc>
              <w:tc>
                <w:tcPr>
                  <w:tcW w:w="9285" w:type="dxa"/>
                  <w:shd w:val="clear" w:color="auto" w:fill="FCFCFC"/>
                  <w:tcMar>
                    <w:top w:w="75" w:type="dxa"/>
                    <w:left w:w="75" w:type="dxa"/>
                    <w:bottom w:w="75" w:type="dxa"/>
                    <w:right w:w="75" w:type="dxa"/>
                  </w:tcMar>
                  <w:vAlign w:val="center"/>
                  <w:hideMark/>
                </w:tcPr>
                <w:p w14:paraId="07E739D3" w14:textId="77777777" w:rsidR="00A5123B" w:rsidRDefault="00A5123B" w:rsidP="00A5123B">
                  <w:pPr>
                    <w:rPr>
                      <w:rFonts w:ascii="Times" w:hAnsi="Times" w:cs="Times"/>
                      <w:color w:val="464242"/>
                      <w:sz w:val="27"/>
                      <w:szCs w:val="27"/>
                    </w:rPr>
                  </w:pPr>
                  <w:r>
                    <w:rPr>
                      <w:rFonts w:ascii="Times" w:hAnsi="Times" w:cs="Times"/>
                      <w:color w:val="464242"/>
                      <w:sz w:val="27"/>
                      <w:szCs w:val="27"/>
                    </w:rPr>
                    <w:t>Представлена волокнами вытянутых мёртвых клеток с равномерно утолщёнными стенками. Наиболее важными являются лубяные и древесные волокна, которые формируют основной каркас растения</w:t>
                  </w:r>
                </w:p>
              </w:tc>
            </w:tr>
            <w:tr w:rsidR="00A5123B" w14:paraId="6E3258A9" w14:textId="77777777" w:rsidTr="00A5123B">
              <w:tc>
                <w:tcPr>
                  <w:tcW w:w="5295" w:type="dxa"/>
                  <w:shd w:val="clear" w:color="auto" w:fill="FCFCFC"/>
                  <w:tcMar>
                    <w:top w:w="75" w:type="dxa"/>
                    <w:left w:w="75" w:type="dxa"/>
                    <w:bottom w:w="75" w:type="dxa"/>
                    <w:right w:w="75" w:type="dxa"/>
                  </w:tcMar>
                  <w:vAlign w:val="center"/>
                  <w:hideMark/>
                </w:tcPr>
                <w:p w14:paraId="7F0C6DC0" w14:textId="77777777" w:rsidR="00A5123B" w:rsidRDefault="00A5123B" w:rsidP="00A5123B">
                  <w:pPr>
                    <w:rPr>
                      <w:rFonts w:ascii="Times" w:hAnsi="Times" w:cs="Times"/>
                      <w:color w:val="464242"/>
                      <w:sz w:val="27"/>
                      <w:szCs w:val="27"/>
                    </w:rPr>
                  </w:pPr>
                  <w:proofErr w:type="spellStart"/>
                  <w:r>
                    <w:rPr>
                      <w:rStyle w:val="a7"/>
                      <w:rFonts w:ascii="inherit" w:hAnsi="inherit" w:cs="Times"/>
                      <w:color w:val="464242"/>
                      <w:sz w:val="27"/>
                      <w:szCs w:val="27"/>
                      <w:bdr w:val="none" w:sz="0" w:space="0" w:color="auto" w:frame="1"/>
                    </w:rPr>
                    <w:t>Склереиды</w:t>
                  </w:r>
                  <w:proofErr w:type="spellEnd"/>
                  <w:r>
                    <w:rPr>
                      <w:rFonts w:ascii="Times" w:hAnsi="Times" w:cs="Times"/>
                      <w:color w:val="464242"/>
                      <w:sz w:val="27"/>
                      <w:szCs w:val="27"/>
                    </w:rPr>
                    <w:t> (встречаются в плодах)</w:t>
                  </w:r>
                </w:p>
              </w:tc>
              <w:tc>
                <w:tcPr>
                  <w:tcW w:w="9285" w:type="dxa"/>
                  <w:shd w:val="clear" w:color="auto" w:fill="FCFCFC"/>
                  <w:tcMar>
                    <w:top w:w="75" w:type="dxa"/>
                    <w:left w:w="75" w:type="dxa"/>
                    <w:bottom w:w="75" w:type="dxa"/>
                    <w:right w:w="75" w:type="dxa"/>
                  </w:tcMar>
                  <w:vAlign w:val="center"/>
                  <w:hideMark/>
                </w:tcPr>
                <w:p w14:paraId="1ADB6805" w14:textId="77777777" w:rsidR="00A5123B" w:rsidRDefault="00A5123B" w:rsidP="00A5123B">
                  <w:pPr>
                    <w:rPr>
                      <w:rFonts w:ascii="Times" w:hAnsi="Times" w:cs="Times"/>
                      <w:color w:val="464242"/>
                      <w:sz w:val="27"/>
                      <w:szCs w:val="27"/>
                    </w:rPr>
                  </w:pPr>
                  <w:r>
                    <w:rPr>
                      <w:rFonts w:ascii="Times" w:hAnsi="Times" w:cs="Times"/>
                      <w:color w:val="464242"/>
                      <w:sz w:val="27"/>
                      <w:szCs w:val="27"/>
                    </w:rPr>
                    <w:t>Сферические клетки с равномерно утолщёнными стенками</w:t>
                  </w:r>
                </w:p>
              </w:tc>
            </w:tr>
          </w:tbl>
          <w:p w14:paraId="1C804B3A" w14:textId="494085BD" w:rsidR="00A5123B" w:rsidRDefault="00A5123B" w:rsidP="00A5123B">
            <w:pPr>
              <w:pStyle w:val="4"/>
              <w:shd w:val="clear" w:color="auto" w:fill="FCFCFC"/>
              <w:spacing w:before="0" w:after="225" w:line="390" w:lineRule="atLeast"/>
              <w:textAlignment w:val="baseline"/>
              <w:rPr>
                <w:rFonts w:ascii="Times" w:hAnsi="Times" w:cs="Times"/>
                <w:color w:val="03437C"/>
                <w:sz w:val="36"/>
                <w:szCs w:val="36"/>
              </w:rPr>
            </w:pPr>
            <w:r>
              <w:rPr>
                <w:rFonts w:ascii="Times" w:hAnsi="Times" w:cs="Times"/>
                <w:b/>
                <w:bCs/>
                <w:noProof/>
                <w:color w:val="03437C"/>
                <w:sz w:val="36"/>
                <w:szCs w:val="36"/>
              </w:rPr>
              <w:drawing>
                <wp:inline distT="0" distB="0" distL="0" distR="0" wp14:anchorId="35B1B821" wp14:editId="3238D497">
                  <wp:extent cx="5940425" cy="4020820"/>
                  <wp:effectExtent l="0" t="0" r="3175" b="0"/>
                  <wp:docPr id="84" name="Рисунок 84" descr="механическая ткан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1" descr="механическая ткань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4020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D29F0E" w14:textId="77777777" w:rsidR="00A5123B" w:rsidRDefault="00F17AD1" w:rsidP="00A5123B">
            <w:pPr>
              <w:spacing w:after="22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pict w14:anchorId="7DF1997C">
                <v:rect id="_x0000_i1029" style="width:630.9pt;height:.75pt" o:hrpct="0" o:hralign="center" o:hrstd="t" o:hr="t" fillcolor="#a0a0a0" stroked="f"/>
              </w:pict>
            </w:r>
          </w:p>
          <w:p w14:paraId="2B2C8B4B" w14:textId="77777777" w:rsidR="00A5123B" w:rsidRDefault="00A5123B" w:rsidP="00A5123B">
            <w:pPr>
              <w:pStyle w:val="4"/>
              <w:shd w:val="clear" w:color="auto" w:fill="FCFCFC"/>
              <w:spacing w:before="0" w:line="390" w:lineRule="atLeast"/>
              <w:textAlignment w:val="baseline"/>
              <w:rPr>
                <w:rFonts w:ascii="Times" w:hAnsi="Times" w:cs="Times"/>
                <w:color w:val="03437C"/>
                <w:sz w:val="36"/>
                <w:szCs w:val="36"/>
              </w:rPr>
            </w:pPr>
            <w:r>
              <w:rPr>
                <w:rFonts w:ascii="Times" w:hAnsi="Times" w:cs="Times"/>
                <w:b/>
                <w:bCs/>
                <w:color w:val="03437C"/>
                <w:sz w:val="36"/>
                <w:szCs w:val="36"/>
              </w:rPr>
              <w:t>4. </w:t>
            </w:r>
            <w:r>
              <w:rPr>
                <w:rStyle w:val="a7"/>
                <w:rFonts w:ascii="inherit" w:hAnsi="inherit" w:cs="Times"/>
                <w:b w:val="0"/>
                <w:bCs w:val="0"/>
                <w:color w:val="03437C"/>
                <w:sz w:val="36"/>
                <w:szCs w:val="36"/>
                <w:bdr w:val="none" w:sz="0" w:space="0" w:color="auto" w:frame="1"/>
              </w:rPr>
              <w:t>Проводящая ткань</w:t>
            </w:r>
          </w:p>
          <w:p w14:paraId="66E8805B" w14:textId="77777777" w:rsidR="00A5123B" w:rsidRDefault="00A5123B" w:rsidP="00A5123B">
            <w:pPr>
              <w:pStyle w:val="a6"/>
              <w:shd w:val="clear" w:color="auto" w:fill="FCFCFC"/>
              <w:spacing w:before="0" w:beforeAutospacing="0" w:after="225" w:afterAutospacing="0"/>
              <w:textAlignment w:val="baseline"/>
              <w:rPr>
                <w:rFonts w:ascii="Times" w:hAnsi="Times" w:cs="Times"/>
                <w:color w:val="464242"/>
                <w:sz w:val="27"/>
                <w:szCs w:val="27"/>
              </w:rPr>
            </w:pPr>
            <w:r>
              <w:rPr>
                <w:rFonts w:ascii="Times" w:hAnsi="Times" w:cs="Times"/>
                <w:color w:val="464242"/>
                <w:sz w:val="27"/>
                <w:szCs w:val="27"/>
              </w:rPr>
              <w:t>Функции: эта растительная ткань служат для транспорта веществ по растению.</w:t>
            </w:r>
          </w:p>
          <w:tbl>
            <w:tblPr>
              <w:tblW w:w="12610" w:type="dxa"/>
              <w:shd w:val="clear" w:color="auto" w:fill="FCFCFC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4760"/>
              <w:gridCol w:w="7850"/>
            </w:tblGrid>
            <w:tr w:rsidR="00A5123B" w14:paraId="2CDF8D83" w14:textId="77777777" w:rsidTr="00A5123B">
              <w:tc>
                <w:tcPr>
                  <w:tcW w:w="5295" w:type="dxa"/>
                  <w:shd w:val="clear" w:color="auto" w:fill="FCFCFC"/>
                  <w:tcMar>
                    <w:top w:w="75" w:type="dxa"/>
                    <w:left w:w="75" w:type="dxa"/>
                    <w:bottom w:w="75" w:type="dxa"/>
                    <w:right w:w="75" w:type="dxa"/>
                  </w:tcMar>
                  <w:vAlign w:val="center"/>
                  <w:hideMark/>
                </w:tcPr>
                <w:p w14:paraId="00910CAD" w14:textId="77777777" w:rsidR="00A5123B" w:rsidRDefault="00A5123B" w:rsidP="00A5123B">
                  <w:pPr>
                    <w:rPr>
                      <w:rFonts w:ascii="Times" w:hAnsi="Times" w:cs="Times"/>
                      <w:color w:val="464242"/>
                      <w:sz w:val="27"/>
                      <w:szCs w:val="27"/>
                    </w:rPr>
                  </w:pPr>
                  <w:r>
                    <w:rPr>
                      <w:rStyle w:val="a7"/>
                      <w:rFonts w:ascii="inherit" w:hAnsi="inherit" w:cs="Times"/>
                      <w:color w:val="464242"/>
                      <w:sz w:val="27"/>
                      <w:szCs w:val="27"/>
                      <w:bdr w:val="none" w:sz="0" w:space="0" w:color="auto" w:frame="1"/>
                    </w:rPr>
                    <w:lastRenderedPageBreak/>
                    <w:t>Примеры тканей и их расположение</w:t>
                  </w:r>
                </w:p>
              </w:tc>
              <w:tc>
                <w:tcPr>
                  <w:tcW w:w="9285" w:type="dxa"/>
                  <w:shd w:val="clear" w:color="auto" w:fill="FCFCFC"/>
                  <w:tcMar>
                    <w:top w:w="75" w:type="dxa"/>
                    <w:left w:w="75" w:type="dxa"/>
                    <w:bottom w:w="75" w:type="dxa"/>
                    <w:right w:w="75" w:type="dxa"/>
                  </w:tcMar>
                  <w:vAlign w:val="center"/>
                  <w:hideMark/>
                </w:tcPr>
                <w:p w14:paraId="579FE9F7" w14:textId="77777777" w:rsidR="00A5123B" w:rsidRDefault="00A5123B" w:rsidP="00A5123B">
                  <w:pPr>
                    <w:rPr>
                      <w:rFonts w:ascii="Times" w:hAnsi="Times" w:cs="Times"/>
                      <w:color w:val="464242"/>
                      <w:sz w:val="27"/>
                      <w:szCs w:val="27"/>
                    </w:rPr>
                  </w:pPr>
                  <w:r>
                    <w:rPr>
                      <w:rStyle w:val="a7"/>
                      <w:rFonts w:ascii="inherit" w:hAnsi="inherit" w:cs="Times"/>
                      <w:color w:val="464242"/>
                      <w:sz w:val="27"/>
                      <w:szCs w:val="27"/>
                      <w:bdr w:val="none" w:sz="0" w:space="0" w:color="auto" w:frame="1"/>
                    </w:rPr>
                    <w:t>Характеристика</w:t>
                  </w:r>
                </w:p>
              </w:tc>
            </w:tr>
            <w:tr w:rsidR="00A5123B" w14:paraId="147DDF54" w14:textId="77777777" w:rsidTr="00A5123B">
              <w:tc>
                <w:tcPr>
                  <w:tcW w:w="5295" w:type="dxa"/>
                  <w:shd w:val="clear" w:color="auto" w:fill="FCFCFC"/>
                  <w:tcMar>
                    <w:top w:w="75" w:type="dxa"/>
                    <w:left w:w="75" w:type="dxa"/>
                    <w:bottom w:w="75" w:type="dxa"/>
                    <w:right w:w="75" w:type="dxa"/>
                  </w:tcMar>
                  <w:vAlign w:val="center"/>
                  <w:hideMark/>
                </w:tcPr>
                <w:p w14:paraId="1744A54C" w14:textId="77777777" w:rsidR="00A5123B" w:rsidRDefault="00A5123B" w:rsidP="00A5123B">
                  <w:pPr>
                    <w:rPr>
                      <w:rFonts w:ascii="Times" w:hAnsi="Times" w:cs="Times"/>
                      <w:color w:val="464242"/>
                      <w:sz w:val="27"/>
                      <w:szCs w:val="27"/>
                    </w:rPr>
                  </w:pPr>
                  <w:r>
                    <w:rPr>
                      <w:rStyle w:val="a7"/>
                      <w:rFonts w:ascii="inherit" w:hAnsi="inherit" w:cs="Times"/>
                      <w:color w:val="464242"/>
                      <w:sz w:val="27"/>
                      <w:szCs w:val="27"/>
                      <w:bdr w:val="none" w:sz="0" w:space="0" w:color="auto" w:frame="1"/>
                    </w:rPr>
                    <w:t>Ксилема</w:t>
                  </w:r>
                  <w:r>
                    <w:rPr>
                      <w:rFonts w:ascii="Times" w:hAnsi="Times" w:cs="Times"/>
                      <w:color w:val="464242"/>
                      <w:sz w:val="27"/>
                      <w:szCs w:val="27"/>
                    </w:rPr>
                    <w:t> (древесина) — осуществляет восходящий ток веществ по растению</w:t>
                  </w:r>
                </w:p>
              </w:tc>
              <w:tc>
                <w:tcPr>
                  <w:tcW w:w="9285" w:type="dxa"/>
                  <w:shd w:val="clear" w:color="auto" w:fill="FCFCFC"/>
                  <w:tcMar>
                    <w:top w:w="75" w:type="dxa"/>
                    <w:left w:w="75" w:type="dxa"/>
                    <w:bottom w:w="75" w:type="dxa"/>
                    <w:right w:w="75" w:type="dxa"/>
                  </w:tcMar>
                  <w:vAlign w:val="center"/>
                  <w:hideMark/>
                </w:tcPr>
                <w:p w14:paraId="3F860BC2" w14:textId="77777777" w:rsidR="00A5123B" w:rsidRDefault="00A5123B" w:rsidP="00A5123B">
                  <w:pPr>
                    <w:rPr>
                      <w:rFonts w:ascii="Times" w:hAnsi="Times" w:cs="Times"/>
                      <w:color w:val="464242"/>
                      <w:sz w:val="27"/>
                      <w:szCs w:val="27"/>
                    </w:rPr>
                  </w:pPr>
                  <w:r>
                    <w:rPr>
                      <w:rFonts w:ascii="Times" w:hAnsi="Times" w:cs="Times"/>
                      <w:color w:val="464242"/>
                      <w:sz w:val="27"/>
                      <w:szCs w:val="27"/>
                    </w:rPr>
                    <w:t xml:space="preserve">Состоит из </w:t>
                  </w:r>
                  <w:proofErr w:type="spellStart"/>
                  <w:r>
                    <w:rPr>
                      <w:rFonts w:ascii="Times" w:hAnsi="Times" w:cs="Times"/>
                      <w:color w:val="464242"/>
                      <w:sz w:val="27"/>
                      <w:szCs w:val="27"/>
                    </w:rPr>
                    <w:t>трахеид</w:t>
                  </w:r>
                  <w:proofErr w:type="spellEnd"/>
                  <w:r>
                    <w:rPr>
                      <w:rFonts w:ascii="Times" w:hAnsi="Times" w:cs="Times"/>
                      <w:color w:val="464242"/>
                      <w:sz w:val="27"/>
                      <w:szCs w:val="27"/>
                    </w:rPr>
                    <w:t xml:space="preserve"> и сосудов, которые построены из расположенных друг над другом мёртвых клеток с неравномерно утолщёнными стенками и отверстиями в боковых частях</w:t>
                  </w:r>
                </w:p>
              </w:tc>
            </w:tr>
            <w:tr w:rsidR="00A5123B" w14:paraId="4C8AFBBD" w14:textId="77777777" w:rsidTr="00A5123B">
              <w:tc>
                <w:tcPr>
                  <w:tcW w:w="5295" w:type="dxa"/>
                  <w:shd w:val="clear" w:color="auto" w:fill="FCFCFC"/>
                  <w:tcMar>
                    <w:top w:w="75" w:type="dxa"/>
                    <w:left w:w="75" w:type="dxa"/>
                    <w:bottom w:w="75" w:type="dxa"/>
                    <w:right w:w="75" w:type="dxa"/>
                  </w:tcMar>
                  <w:vAlign w:val="center"/>
                  <w:hideMark/>
                </w:tcPr>
                <w:p w14:paraId="3BED68CA" w14:textId="77777777" w:rsidR="00A5123B" w:rsidRDefault="00A5123B" w:rsidP="00A5123B">
                  <w:pPr>
                    <w:rPr>
                      <w:rFonts w:ascii="Times" w:hAnsi="Times" w:cs="Times"/>
                      <w:color w:val="464242"/>
                      <w:sz w:val="27"/>
                      <w:szCs w:val="27"/>
                    </w:rPr>
                  </w:pPr>
                  <w:r>
                    <w:rPr>
                      <w:rStyle w:val="a7"/>
                      <w:rFonts w:ascii="inherit" w:hAnsi="inherit" w:cs="Times"/>
                      <w:color w:val="464242"/>
                      <w:sz w:val="27"/>
                      <w:szCs w:val="27"/>
                      <w:bdr w:val="none" w:sz="0" w:space="0" w:color="auto" w:frame="1"/>
                    </w:rPr>
                    <w:t>Флоэма</w:t>
                  </w:r>
                  <w:r>
                    <w:rPr>
                      <w:rFonts w:ascii="Times" w:hAnsi="Times" w:cs="Times"/>
                      <w:color w:val="464242"/>
                      <w:sz w:val="27"/>
                      <w:szCs w:val="27"/>
                    </w:rPr>
                    <w:t> (луб) — осуществляет нисходящий ток веществ по растению</w:t>
                  </w:r>
                </w:p>
              </w:tc>
              <w:tc>
                <w:tcPr>
                  <w:tcW w:w="9285" w:type="dxa"/>
                  <w:shd w:val="clear" w:color="auto" w:fill="FCFCFC"/>
                  <w:tcMar>
                    <w:top w:w="75" w:type="dxa"/>
                    <w:left w:w="75" w:type="dxa"/>
                    <w:bottom w:w="75" w:type="dxa"/>
                    <w:right w:w="75" w:type="dxa"/>
                  </w:tcMar>
                  <w:vAlign w:val="center"/>
                  <w:hideMark/>
                </w:tcPr>
                <w:p w14:paraId="1DD9EDF8" w14:textId="77777777" w:rsidR="00A5123B" w:rsidRDefault="00A5123B" w:rsidP="00A5123B">
                  <w:pPr>
                    <w:rPr>
                      <w:rFonts w:ascii="Times" w:hAnsi="Times" w:cs="Times"/>
                      <w:color w:val="464242"/>
                      <w:sz w:val="27"/>
                      <w:szCs w:val="27"/>
                    </w:rPr>
                  </w:pPr>
                  <w:r>
                    <w:rPr>
                      <w:rFonts w:ascii="Times" w:hAnsi="Times" w:cs="Times"/>
                      <w:color w:val="464242"/>
                      <w:sz w:val="27"/>
                      <w:szCs w:val="27"/>
                    </w:rPr>
                    <w:t>Состоит из ситовидных трубок, которые образованы живыми клетками, расположенными одна над другой. Их поперечные стенки продырявлены в виде сита, через которое проходят тяжи цитоплазмы, ядра и другие органеллы разрушаются. Рядом с ними лежат живые клетки-спутницы, которые содержат ядра и участвуют в транспорте</w:t>
                  </w:r>
                </w:p>
              </w:tc>
            </w:tr>
          </w:tbl>
          <w:p w14:paraId="0AE867CA" w14:textId="587085EB" w:rsidR="00A5123B" w:rsidRDefault="00A5123B" w:rsidP="00A5123B">
            <w:pPr>
              <w:pStyle w:val="4"/>
              <w:shd w:val="clear" w:color="auto" w:fill="FCFCFC"/>
              <w:spacing w:before="0" w:after="225" w:line="390" w:lineRule="atLeast"/>
              <w:textAlignment w:val="baseline"/>
              <w:rPr>
                <w:rFonts w:ascii="Times" w:hAnsi="Times" w:cs="Times"/>
                <w:color w:val="03437C"/>
                <w:sz w:val="36"/>
                <w:szCs w:val="36"/>
              </w:rPr>
            </w:pPr>
            <w:r>
              <w:rPr>
                <w:rFonts w:ascii="Times" w:hAnsi="Times" w:cs="Times"/>
                <w:b/>
                <w:bCs/>
                <w:noProof/>
                <w:color w:val="03437C"/>
                <w:sz w:val="36"/>
                <w:szCs w:val="36"/>
              </w:rPr>
              <w:drawing>
                <wp:inline distT="0" distB="0" distL="0" distR="0" wp14:anchorId="389A1F89" wp14:editId="6073E04B">
                  <wp:extent cx="5940425" cy="4206875"/>
                  <wp:effectExtent l="0" t="0" r="3175" b="3175"/>
                  <wp:docPr id="83" name="Рисунок 83" descr="проводящая ткан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3" descr="проводящая ткань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420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E279F7" w14:textId="77777777" w:rsidR="00A5123B" w:rsidRDefault="00F17AD1" w:rsidP="00A5123B">
            <w:pPr>
              <w:spacing w:after="22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pict w14:anchorId="0BB89D6B">
                <v:rect id="_x0000_i1030" style="width:630.9pt;height:.75pt" o:hrpct="0" o:hralign="center" o:hrstd="t" o:hr="t" fillcolor="#a0a0a0" stroked="f"/>
              </w:pict>
            </w:r>
          </w:p>
          <w:p w14:paraId="5B6DBA71" w14:textId="77777777" w:rsidR="00A5123B" w:rsidRDefault="00A5123B" w:rsidP="00A5123B">
            <w:pPr>
              <w:pStyle w:val="4"/>
              <w:shd w:val="clear" w:color="auto" w:fill="FCFCFC"/>
              <w:spacing w:before="0" w:line="390" w:lineRule="atLeast"/>
              <w:textAlignment w:val="baseline"/>
              <w:rPr>
                <w:rFonts w:ascii="Times" w:hAnsi="Times" w:cs="Times"/>
                <w:color w:val="03437C"/>
                <w:sz w:val="36"/>
                <w:szCs w:val="36"/>
              </w:rPr>
            </w:pPr>
            <w:r>
              <w:rPr>
                <w:rFonts w:ascii="Times" w:hAnsi="Times" w:cs="Times"/>
                <w:b/>
                <w:bCs/>
                <w:color w:val="03437C"/>
                <w:sz w:val="36"/>
                <w:szCs w:val="36"/>
              </w:rPr>
              <w:t>5. </w:t>
            </w:r>
            <w:r>
              <w:rPr>
                <w:rStyle w:val="a7"/>
                <w:rFonts w:ascii="inherit" w:hAnsi="inherit" w:cs="Times"/>
                <w:b w:val="0"/>
                <w:bCs w:val="0"/>
                <w:color w:val="03437C"/>
                <w:sz w:val="36"/>
                <w:szCs w:val="36"/>
                <w:bdr w:val="none" w:sz="0" w:space="0" w:color="auto" w:frame="1"/>
              </w:rPr>
              <w:t>Основная ткань</w:t>
            </w:r>
            <w:r>
              <w:rPr>
                <w:rFonts w:ascii="Times" w:hAnsi="Times" w:cs="Times"/>
                <w:b/>
                <w:bCs/>
                <w:color w:val="03437C"/>
                <w:sz w:val="36"/>
                <w:szCs w:val="36"/>
              </w:rPr>
              <w:t> (паренхима)</w:t>
            </w:r>
          </w:p>
          <w:p w14:paraId="1B96665B" w14:textId="77777777" w:rsidR="00A5123B" w:rsidRDefault="00A5123B" w:rsidP="00A5123B">
            <w:pPr>
              <w:pStyle w:val="a6"/>
              <w:shd w:val="clear" w:color="auto" w:fill="FCFCFC"/>
              <w:spacing w:before="0" w:beforeAutospacing="0" w:after="225" w:afterAutospacing="0"/>
              <w:textAlignment w:val="baseline"/>
              <w:rPr>
                <w:rFonts w:ascii="Times" w:hAnsi="Times" w:cs="Times"/>
                <w:color w:val="464242"/>
                <w:sz w:val="27"/>
                <w:szCs w:val="27"/>
              </w:rPr>
            </w:pPr>
            <w:r>
              <w:rPr>
                <w:rFonts w:ascii="Times" w:hAnsi="Times" w:cs="Times"/>
                <w:color w:val="464242"/>
                <w:sz w:val="27"/>
                <w:szCs w:val="27"/>
              </w:rPr>
              <w:t>Функции: занимает наибольший объём в организме растения, составляя основу органов.</w:t>
            </w:r>
          </w:p>
          <w:tbl>
            <w:tblPr>
              <w:tblW w:w="12610" w:type="dxa"/>
              <w:shd w:val="clear" w:color="auto" w:fill="FCFCFC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4890"/>
              <w:gridCol w:w="7720"/>
            </w:tblGrid>
            <w:tr w:rsidR="00A5123B" w14:paraId="69A71139" w14:textId="77777777" w:rsidTr="00A5123B">
              <w:tc>
                <w:tcPr>
                  <w:tcW w:w="5295" w:type="dxa"/>
                  <w:shd w:val="clear" w:color="auto" w:fill="FCFCFC"/>
                  <w:tcMar>
                    <w:top w:w="75" w:type="dxa"/>
                    <w:left w:w="75" w:type="dxa"/>
                    <w:bottom w:w="75" w:type="dxa"/>
                    <w:right w:w="75" w:type="dxa"/>
                  </w:tcMar>
                  <w:vAlign w:val="center"/>
                  <w:hideMark/>
                </w:tcPr>
                <w:p w14:paraId="73E17AB6" w14:textId="77777777" w:rsidR="00A5123B" w:rsidRDefault="00A5123B" w:rsidP="00A5123B">
                  <w:pPr>
                    <w:rPr>
                      <w:rFonts w:ascii="Times" w:hAnsi="Times" w:cs="Times"/>
                      <w:color w:val="464242"/>
                      <w:sz w:val="27"/>
                      <w:szCs w:val="27"/>
                    </w:rPr>
                  </w:pPr>
                  <w:r>
                    <w:rPr>
                      <w:rStyle w:val="a7"/>
                      <w:rFonts w:ascii="inherit" w:hAnsi="inherit" w:cs="Times"/>
                      <w:color w:val="464242"/>
                      <w:sz w:val="27"/>
                      <w:szCs w:val="27"/>
                      <w:bdr w:val="none" w:sz="0" w:space="0" w:color="auto" w:frame="1"/>
                    </w:rPr>
                    <w:t xml:space="preserve">Примеры тканей и их </w:t>
                  </w:r>
                  <w:r>
                    <w:rPr>
                      <w:rStyle w:val="a7"/>
                      <w:rFonts w:ascii="inherit" w:hAnsi="inherit" w:cs="Times"/>
                      <w:color w:val="464242"/>
                      <w:sz w:val="27"/>
                      <w:szCs w:val="27"/>
                      <w:bdr w:val="none" w:sz="0" w:space="0" w:color="auto" w:frame="1"/>
                    </w:rPr>
                    <w:lastRenderedPageBreak/>
                    <w:t>расположение</w:t>
                  </w:r>
                </w:p>
              </w:tc>
              <w:tc>
                <w:tcPr>
                  <w:tcW w:w="9285" w:type="dxa"/>
                  <w:shd w:val="clear" w:color="auto" w:fill="FCFCFC"/>
                  <w:tcMar>
                    <w:top w:w="75" w:type="dxa"/>
                    <w:left w:w="75" w:type="dxa"/>
                    <w:bottom w:w="75" w:type="dxa"/>
                    <w:right w:w="75" w:type="dxa"/>
                  </w:tcMar>
                  <w:vAlign w:val="center"/>
                  <w:hideMark/>
                </w:tcPr>
                <w:p w14:paraId="2C2D872A" w14:textId="77777777" w:rsidR="00A5123B" w:rsidRDefault="00A5123B" w:rsidP="00A5123B">
                  <w:pPr>
                    <w:rPr>
                      <w:rFonts w:ascii="Times" w:hAnsi="Times" w:cs="Times"/>
                      <w:color w:val="464242"/>
                      <w:sz w:val="27"/>
                      <w:szCs w:val="27"/>
                    </w:rPr>
                  </w:pPr>
                  <w:r>
                    <w:rPr>
                      <w:rStyle w:val="a7"/>
                      <w:rFonts w:ascii="inherit" w:hAnsi="inherit" w:cs="Times"/>
                      <w:color w:val="464242"/>
                      <w:sz w:val="27"/>
                      <w:szCs w:val="27"/>
                      <w:bdr w:val="none" w:sz="0" w:space="0" w:color="auto" w:frame="1"/>
                    </w:rPr>
                    <w:lastRenderedPageBreak/>
                    <w:t>Характеристика</w:t>
                  </w:r>
                </w:p>
              </w:tc>
            </w:tr>
            <w:tr w:rsidR="00A5123B" w14:paraId="05CEA08D" w14:textId="77777777" w:rsidTr="00A5123B">
              <w:tc>
                <w:tcPr>
                  <w:tcW w:w="5295" w:type="dxa"/>
                  <w:shd w:val="clear" w:color="auto" w:fill="FCFCFC"/>
                  <w:tcMar>
                    <w:top w:w="75" w:type="dxa"/>
                    <w:left w:w="75" w:type="dxa"/>
                    <w:bottom w:w="75" w:type="dxa"/>
                    <w:right w:w="75" w:type="dxa"/>
                  </w:tcMar>
                  <w:vAlign w:val="center"/>
                  <w:hideMark/>
                </w:tcPr>
                <w:p w14:paraId="494CB609" w14:textId="77777777" w:rsidR="00A5123B" w:rsidRDefault="00A5123B" w:rsidP="00A5123B">
                  <w:pPr>
                    <w:rPr>
                      <w:rFonts w:ascii="Times" w:hAnsi="Times" w:cs="Times"/>
                      <w:color w:val="464242"/>
                      <w:sz w:val="27"/>
                      <w:szCs w:val="27"/>
                    </w:rPr>
                  </w:pPr>
                  <w:r>
                    <w:rPr>
                      <w:rStyle w:val="a7"/>
                      <w:rFonts w:ascii="inherit" w:hAnsi="inherit" w:cs="Times"/>
                      <w:color w:val="464242"/>
                      <w:sz w:val="27"/>
                      <w:szCs w:val="27"/>
                      <w:bdr w:val="none" w:sz="0" w:space="0" w:color="auto" w:frame="1"/>
                    </w:rPr>
                    <w:t>Ассимиляционная</w:t>
                  </w:r>
                  <w:r>
                    <w:rPr>
                      <w:rFonts w:ascii="Times" w:hAnsi="Times" w:cs="Times"/>
                      <w:color w:val="464242"/>
                      <w:sz w:val="27"/>
                      <w:szCs w:val="27"/>
                    </w:rPr>
                    <w:t>, или хлоренхима (расположена под эпидермисом в листьях, молодых зелёных стеблях и плодах)</w:t>
                  </w:r>
                </w:p>
              </w:tc>
              <w:tc>
                <w:tcPr>
                  <w:tcW w:w="9285" w:type="dxa"/>
                  <w:shd w:val="clear" w:color="auto" w:fill="FCFCFC"/>
                  <w:tcMar>
                    <w:top w:w="75" w:type="dxa"/>
                    <w:left w:w="75" w:type="dxa"/>
                    <w:bottom w:w="75" w:type="dxa"/>
                    <w:right w:w="75" w:type="dxa"/>
                  </w:tcMar>
                  <w:vAlign w:val="center"/>
                  <w:hideMark/>
                </w:tcPr>
                <w:p w14:paraId="1EF05A8D" w14:textId="77777777" w:rsidR="00A5123B" w:rsidRDefault="00A5123B" w:rsidP="00A5123B">
                  <w:pPr>
                    <w:rPr>
                      <w:rFonts w:ascii="Times" w:hAnsi="Times" w:cs="Times"/>
                      <w:color w:val="464242"/>
                      <w:sz w:val="27"/>
                      <w:szCs w:val="27"/>
                    </w:rPr>
                  </w:pPr>
                  <w:r>
                    <w:rPr>
                      <w:rFonts w:ascii="Times" w:hAnsi="Times" w:cs="Times"/>
                      <w:color w:val="464242"/>
                      <w:sz w:val="27"/>
                      <w:szCs w:val="27"/>
                    </w:rPr>
                    <w:t>Фотосинтезирующая ткань, содержащая много хлоропластов. Различают столбчатую (осуществляет фотосинтез) и губчатую (отвечает за газообмен и транспирацию) ткань</w:t>
                  </w:r>
                </w:p>
              </w:tc>
            </w:tr>
            <w:tr w:rsidR="00A5123B" w14:paraId="27D2CB0D" w14:textId="77777777" w:rsidTr="00A5123B">
              <w:tc>
                <w:tcPr>
                  <w:tcW w:w="5295" w:type="dxa"/>
                  <w:shd w:val="clear" w:color="auto" w:fill="FCFCFC"/>
                  <w:tcMar>
                    <w:top w:w="75" w:type="dxa"/>
                    <w:left w:w="75" w:type="dxa"/>
                    <w:bottom w:w="75" w:type="dxa"/>
                    <w:right w:w="75" w:type="dxa"/>
                  </w:tcMar>
                  <w:vAlign w:val="center"/>
                  <w:hideMark/>
                </w:tcPr>
                <w:p w14:paraId="62F20614" w14:textId="77777777" w:rsidR="00A5123B" w:rsidRDefault="00A5123B" w:rsidP="00A5123B">
                  <w:pPr>
                    <w:rPr>
                      <w:rFonts w:ascii="Times" w:hAnsi="Times" w:cs="Times"/>
                      <w:color w:val="464242"/>
                      <w:sz w:val="27"/>
                      <w:szCs w:val="27"/>
                    </w:rPr>
                  </w:pPr>
                  <w:r>
                    <w:rPr>
                      <w:rStyle w:val="a7"/>
                      <w:rFonts w:ascii="inherit" w:hAnsi="inherit" w:cs="Times"/>
                      <w:color w:val="464242"/>
                      <w:sz w:val="27"/>
                      <w:szCs w:val="27"/>
                      <w:bdr w:val="none" w:sz="0" w:space="0" w:color="auto" w:frame="1"/>
                    </w:rPr>
                    <w:t>Запасающая</w:t>
                  </w:r>
                  <w:r>
                    <w:rPr>
                      <w:rFonts w:ascii="Times" w:hAnsi="Times" w:cs="Times"/>
                      <w:color w:val="464242"/>
                      <w:sz w:val="27"/>
                      <w:szCs w:val="27"/>
                    </w:rPr>
                    <w:t> (запасающие органы — корнеплоды, клубни, плоды и т. и.)</w:t>
                  </w:r>
                </w:p>
              </w:tc>
              <w:tc>
                <w:tcPr>
                  <w:tcW w:w="9285" w:type="dxa"/>
                  <w:shd w:val="clear" w:color="auto" w:fill="FCFCFC"/>
                  <w:tcMar>
                    <w:top w:w="75" w:type="dxa"/>
                    <w:left w:w="75" w:type="dxa"/>
                    <w:bottom w:w="75" w:type="dxa"/>
                    <w:right w:w="75" w:type="dxa"/>
                  </w:tcMar>
                  <w:vAlign w:val="center"/>
                  <w:hideMark/>
                </w:tcPr>
                <w:p w14:paraId="79E02AB1" w14:textId="77777777" w:rsidR="00A5123B" w:rsidRDefault="00A5123B" w:rsidP="00A5123B">
                  <w:pPr>
                    <w:rPr>
                      <w:rFonts w:ascii="Times" w:hAnsi="Times" w:cs="Times"/>
                      <w:color w:val="464242"/>
                      <w:sz w:val="27"/>
                      <w:szCs w:val="27"/>
                    </w:rPr>
                  </w:pPr>
                  <w:r>
                    <w:rPr>
                      <w:rFonts w:ascii="Times" w:hAnsi="Times" w:cs="Times"/>
                      <w:color w:val="464242"/>
                      <w:sz w:val="27"/>
                      <w:szCs w:val="27"/>
                    </w:rPr>
                    <w:t>Состоит из тонкостенных клеток, заполненных углеводами (крахмалом), белками и жирами. Растения засушливых мест обитания имеют водоносную паренхиму, запасающую воду</w:t>
                  </w:r>
                </w:p>
              </w:tc>
            </w:tr>
            <w:tr w:rsidR="00A5123B" w14:paraId="76ABFEE7" w14:textId="77777777" w:rsidTr="00A5123B">
              <w:tc>
                <w:tcPr>
                  <w:tcW w:w="5295" w:type="dxa"/>
                  <w:shd w:val="clear" w:color="auto" w:fill="FCFCFC"/>
                  <w:tcMar>
                    <w:top w:w="75" w:type="dxa"/>
                    <w:left w:w="75" w:type="dxa"/>
                    <w:bottom w:w="75" w:type="dxa"/>
                    <w:right w:w="75" w:type="dxa"/>
                  </w:tcMar>
                  <w:vAlign w:val="center"/>
                  <w:hideMark/>
                </w:tcPr>
                <w:p w14:paraId="5CC48A36" w14:textId="77777777" w:rsidR="00A5123B" w:rsidRDefault="00A5123B" w:rsidP="00A5123B">
                  <w:pPr>
                    <w:rPr>
                      <w:rFonts w:ascii="Times" w:hAnsi="Times" w:cs="Times"/>
                      <w:color w:val="464242"/>
                      <w:sz w:val="27"/>
                      <w:szCs w:val="27"/>
                    </w:rPr>
                  </w:pPr>
                  <w:r>
                    <w:rPr>
                      <w:rStyle w:val="a7"/>
                      <w:rFonts w:ascii="inherit" w:hAnsi="inherit" w:cs="Times"/>
                      <w:color w:val="464242"/>
                      <w:sz w:val="27"/>
                      <w:szCs w:val="27"/>
                      <w:bdr w:val="none" w:sz="0" w:space="0" w:color="auto" w:frame="1"/>
                    </w:rPr>
                    <w:t>Воздухоносная</w:t>
                  </w:r>
                  <w:r>
                    <w:rPr>
                      <w:rFonts w:ascii="Times" w:hAnsi="Times" w:cs="Times"/>
                      <w:color w:val="464242"/>
                      <w:sz w:val="27"/>
                      <w:szCs w:val="27"/>
                    </w:rPr>
                    <w:t> (характерна для водных растений, испытывающих недостаток кислорода)</w:t>
                  </w:r>
                </w:p>
              </w:tc>
              <w:tc>
                <w:tcPr>
                  <w:tcW w:w="9285" w:type="dxa"/>
                  <w:shd w:val="clear" w:color="auto" w:fill="FCFCFC"/>
                  <w:tcMar>
                    <w:top w:w="75" w:type="dxa"/>
                    <w:left w:w="75" w:type="dxa"/>
                    <w:bottom w:w="75" w:type="dxa"/>
                    <w:right w:w="75" w:type="dxa"/>
                  </w:tcMar>
                  <w:vAlign w:val="center"/>
                  <w:hideMark/>
                </w:tcPr>
                <w:p w14:paraId="7AF7274F" w14:textId="77777777" w:rsidR="00A5123B" w:rsidRDefault="00A5123B" w:rsidP="00A5123B">
                  <w:pPr>
                    <w:rPr>
                      <w:rFonts w:ascii="Times" w:hAnsi="Times" w:cs="Times"/>
                      <w:color w:val="464242"/>
                      <w:sz w:val="27"/>
                      <w:szCs w:val="27"/>
                    </w:rPr>
                  </w:pPr>
                  <w:r>
                    <w:rPr>
                      <w:rFonts w:ascii="Times" w:hAnsi="Times" w:cs="Times"/>
                      <w:color w:val="464242"/>
                      <w:sz w:val="27"/>
                      <w:szCs w:val="27"/>
                    </w:rPr>
                    <w:t>Ткань из тонкостенных клеток с большими воздухоносными межклетниками, сообщающимися с атмосферой через устьица или чечевички</w:t>
                  </w:r>
                </w:p>
              </w:tc>
            </w:tr>
          </w:tbl>
          <w:p w14:paraId="3F5ED1D7" w14:textId="4BC263DE" w:rsidR="00A5123B" w:rsidRDefault="00A5123B" w:rsidP="00A5123B">
            <w:pPr>
              <w:pStyle w:val="a6"/>
              <w:shd w:val="clear" w:color="auto" w:fill="FCFCFC"/>
              <w:spacing w:before="0" w:beforeAutospacing="0" w:after="225" w:afterAutospacing="0"/>
              <w:textAlignment w:val="baseline"/>
              <w:rPr>
                <w:rFonts w:ascii="Times" w:hAnsi="Times" w:cs="Times"/>
                <w:color w:val="464242"/>
                <w:sz w:val="27"/>
                <w:szCs w:val="27"/>
              </w:rPr>
            </w:pPr>
            <w:r>
              <w:rPr>
                <w:rFonts w:ascii="Times" w:hAnsi="Times" w:cs="Times"/>
                <w:noProof/>
                <w:color w:val="464242"/>
                <w:sz w:val="27"/>
                <w:szCs w:val="27"/>
              </w:rPr>
              <w:drawing>
                <wp:inline distT="0" distB="0" distL="0" distR="0" wp14:anchorId="447BD2C2" wp14:editId="262A9C7E">
                  <wp:extent cx="5940425" cy="4030345"/>
                  <wp:effectExtent l="0" t="0" r="3175" b="8255"/>
                  <wp:docPr id="82" name="Рисунок 82" descr="основная ткан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5" descr="основная ткань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4030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A4EA91" w14:textId="77777777" w:rsidR="00A5123B" w:rsidRDefault="00F17AD1" w:rsidP="00A5123B">
            <w:pPr>
              <w:spacing w:after="45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pict w14:anchorId="5D5141DA">
                <v:rect id="_x0000_i1031" style="width:630.9pt;height:.75pt" o:hrpct="0" o:hralign="center" o:hrstd="t" o:hrnoshade="t" o:hr="t" fillcolor="#ff7713" stroked="f"/>
              </w:pict>
            </w:r>
          </w:p>
          <w:p w14:paraId="66AA37F7" w14:textId="77777777" w:rsidR="00A5123B" w:rsidRDefault="00A5123B" w:rsidP="00A5123B">
            <w:pPr>
              <w:pStyle w:val="4"/>
              <w:shd w:val="clear" w:color="auto" w:fill="FCFCFC"/>
              <w:spacing w:before="0" w:line="390" w:lineRule="atLeast"/>
              <w:jc w:val="center"/>
              <w:textAlignment w:val="baseline"/>
              <w:rPr>
                <w:rStyle w:val="a7"/>
                <w:rFonts w:ascii="inherit" w:hAnsi="inherit" w:cs="Times"/>
                <w:b w:val="0"/>
                <w:bCs w:val="0"/>
                <w:color w:val="03437C"/>
                <w:sz w:val="36"/>
                <w:szCs w:val="36"/>
                <w:bdr w:val="none" w:sz="0" w:space="0" w:color="auto" w:frame="1"/>
              </w:rPr>
            </w:pPr>
          </w:p>
          <w:p w14:paraId="380DE87F" w14:textId="77777777" w:rsidR="00A5123B" w:rsidRDefault="00A5123B" w:rsidP="00A5123B">
            <w:pPr>
              <w:pStyle w:val="4"/>
              <w:shd w:val="clear" w:color="auto" w:fill="FCFCFC"/>
              <w:spacing w:before="0" w:line="390" w:lineRule="atLeast"/>
              <w:jc w:val="center"/>
              <w:textAlignment w:val="baseline"/>
              <w:rPr>
                <w:rStyle w:val="a7"/>
                <w:rFonts w:ascii="inherit" w:hAnsi="inherit" w:cs="Times"/>
                <w:b w:val="0"/>
                <w:bCs w:val="0"/>
                <w:color w:val="03437C"/>
                <w:sz w:val="36"/>
                <w:szCs w:val="36"/>
                <w:bdr w:val="none" w:sz="0" w:space="0" w:color="auto" w:frame="1"/>
              </w:rPr>
            </w:pPr>
          </w:p>
          <w:p w14:paraId="58C77EC3" w14:textId="2B31FEEF" w:rsidR="00A5123B" w:rsidRDefault="00A5123B" w:rsidP="00A5123B">
            <w:pPr>
              <w:pStyle w:val="4"/>
              <w:shd w:val="clear" w:color="auto" w:fill="FCFCFC"/>
              <w:spacing w:before="0" w:line="390" w:lineRule="atLeast"/>
              <w:jc w:val="center"/>
              <w:textAlignment w:val="baseline"/>
              <w:rPr>
                <w:rFonts w:ascii="Times" w:hAnsi="Times" w:cs="Times"/>
                <w:color w:val="03437C"/>
                <w:sz w:val="36"/>
                <w:szCs w:val="36"/>
              </w:rPr>
            </w:pPr>
            <w:r>
              <w:rPr>
                <w:rStyle w:val="a7"/>
                <w:rFonts w:ascii="inherit" w:hAnsi="inherit" w:cs="Times"/>
                <w:b w:val="0"/>
                <w:bCs w:val="0"/>
                <w:color w:val="03437C"/>
                <w:sz w:val="36"/>
                <w:szCs w:val="36"/>
                <w:bdr w:val="none" w:sz="0" w:space="0" w:color="auto" w:frame="1"/>
              </w:rPr>
              <w:t>Таблица «Растительная ткань цветковых растений»</w:t>
            </w:r>
          </w:p>
          <w:p w14:paraId="3BCB2E29" w14:textId="683FE943" w:rsidR="00A5123B" w:rsidRDefault="00A5123B" w:rsidP="00A5123B">
            <w:pPr>
              <w:spacing w:before="100" w:beforeAutospacing="1" w:after="100" w:afterAutospacing="1" w:line="240" w:lineRule="auto"/>
              <w:outlineLvl w:val="1"/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6E4B05D" wp14:editId="59ACC0BB">
                  <wp:extent cx="5635656" cy="3212853"/>
                  <wp:effectExtent l="0" t="0" r="3175" b="698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/>
                          <a:srcRect l="3527" t="19196" r="30198" b="13634"/>
                          <a:stretch/>
                        </pic:blipFill>
                        <pic:spPr bwMode="auto">
                          <a:xfrm>
                            <a:off x="0" y="0"/>
                            <a:ext cx="5640411" cy="32155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236C778" w14:textId="328AF034" w:rsidR="00A5123B" w:rsidRDefault="00A5123B" w:rsidP="00EA0B8C">
            <w:pPr>
              <w:spacing w:before="100" w:beforeAutospacing="1" w:after="100" w:afterAutospacing="1" w:line="240" w:lineRule="auto"/>
              <w:outlineLvl w:val="1"/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2E444514" wp14:editId="44F3E87C">
                  <wp:extent cx="5568950" cy="2861288"/>
                  <wp:effectExtent l="0" t="0" r="0" b="0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"/>
                          <a:srcRect l="6093" t="35537" r="31908" b="7830"/>
                          <a:stretch/>
                        </pic:blipFill>
                        <pic:spPr bwMode="auto">
                          <a:xfrm>
                            <a:off x="0" y="0"/>
                            <a:ext cx="5582808" cy="28684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0" distR="0" wp14:anchorId="623D0BBA" wp14:editId="7DA809BF">
                  <wp:extent cx="5547979" cy="3110230"/>
                  <wp:effectExtent l="0" t="0" r="0" b="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/>
                          <a:srcRect l="4811" t="27366" r="31694" b="9350"/>
                          <a:stretch/>
                        </pic:blipFill>
                        <pic:spPr bwMode="auto">
                          <a:xfrm>
                            <a:off x="0" y="0"/>
                            <a:ext cx="5556068" cy="3114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72DD2A2" w14:textId="409EAA09" w:rsidR="00A5123B" w:rsidRDefault="00A5123B" w:rsidP="00EA0B8C">
            <w:pPr>
              <w:spacing w:before="100" w:beforeAutospacing="1" w:after="100" w:afterAutospacing="1" w:line="240" w:lineRule="auto"/>
              <w:outlineLvl w:val="1"/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</w:pPr>
          </w:p>
          <w:p w14:paraId="6E3C924F" w14:textId="16E2B497" w:rsidR="00985D74" w:rsidRPr="00985D74" w:rsidRDefault="00985D74" w:rsidP="00EA0B8C">
            <w:pPr>
              <w:spacing w:before="100" w:beforeAutospacing="1" w:after="100" w:afterAutospacing="1" w:line="240" w:lineRule="auto"/>
              <w:outlineLvl w:val="1"/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  <w:t xml:space="preserve">Лекция 3. Систематика растений </w:t>
            </w:r>
          </w:p>
          <w:p w14:paraId="24C5CFD2" w14:textId="056460EC" w:rsidR="00985D74" w:rsidRDefault="00985D74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Данный раздел знакомит с высшими и низшими растениями. Подробно рассматриваются циклы развития основных представителей отделов Моховидные, Папоротниковидные, Голосеменные и Покрытосеменные растения. Особое внимание уделено классификации цветковых растений, приведены краткие характеристики семейств.</w:t>
            </w:r>
          </w:p>
          <w:p w14:paraId="76E6DE40" w14:textId="75893F9A" w:rsidR="00EA0B8C" w:rsidRPr="00985D74" w:rsidRDefault="00EA0B8C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5DD9ACB0" wp14:editId="27474E08">
                  <wp:extent cx="5940425" cy="3341370"/>
                  <wp:effectExtent l="0" t="0" r="3175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C26D26" w14:textId="77777777" w:rsidR="00985D74" w:rsidRPr="00985D74" w:rsidRDefault="00985D74" w:rsidP="00EA0B8C">
            <w:pPr>
              <w:spacing w:before="100" w:beforeAutospacing="1" w:after="100" w:afterAutospacing="1" w:line="240" w:lineRule="auto"/>
              <w:outlineLvl w:val="1"/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  <w:t>Царство Растения</w:t>
            </w:r>
          </w:p>
          <w:p w14:paraId="64E23E0B" w14:textId="77777777" w:rsidR="00985D74" w:rsidRPr="00985D74" w:rsidRDefault="00985D74" w:rsidP="00EA0B8C">
            <w:pPr>
              <w:spacing w:before="100" w:beforeAutospacing="1" w:after="100" w:afterAutospacing="1" w:line="240" w:lineRule="auto"/>
              <w:outlineLvl w:val="1"/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  <w:lastRenderedPageBreak/>
              <w:t>Общая характеристика царства Растения</w:t>
            </w:r>
          </w:p>
          <w:p w14:paraId="567313C5" w14:textId="77777777" w:rsidR="00985D74" w:rsidRPr="00985D74" w:rsidRDefault="00985D74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Количество видов: более 400 тысяч.</w:t>
            </w:r>
          </w:p>
          <w:p w14:paraId="17CA5C5D" w14:textId="77777777" w:rsidR="00985D74" w:rsidRPr="00985D74" w:rsidRDefault="00985D74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Растения – отдельное царство живых организмов. В растительных клетках имеются ядра (эукариоты). За редким исключением, растения питаются, создавая себе на свету питательные вещества из углекислого газа и воды в процессе фотосинтеза. Растения обычно ве</w:t>
            </w: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softHyphen/>
              <w:t>дут прикрепленный образ жизни, обладают неограниченным ростом, погло</w:t>
            </w: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softHyphen/>
              <w:t>щают вещества в виде растворов и газов. Их клетки содержат пластиды, имеют крупную централь</w:t>
            </w: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softHyphen/>
              <w:t>ную вакуоль и клеточную оболочку, содержащую целлюлозу. В качестве запасного углевода используют крахмал.</w:t>
            </w:r>
          </w:p>
          <w:p w14:paraId="49460F8F" w14:textId="00B4B9AF" w:rsidR="00985D74" w:rsidRPr="00985D74" w:rsidRDefault="00985D74" w:rsidP="00EA0B8C">
            <w:pPr>
              <w:spacing w:before="100" w:beforeAutospacing="1" w:after="100" w:afterAutospacing="1" w:line="240" w:lineRule="auto"/>
              <w:outlineLvl w:val="1"/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  <w:br/>
            </w:r>
            <w:proofErr w:type="spellStart"/>
            <w:r w:rsidRPr="00985D74"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  <w:t>Подцарство</w:t>
            </w:r>
            <w:proofErr w:type="spellEnd"/>
            <w:r w:rsidRPr="00985D74"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  <w:t xml:space="preserve"> Низшие растения. </w:t>
            </w:r>
            <w:proofErr w:type="gramStart"/>
            <w:r w:rsidRPr="00985D74"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  <w:t>Водоросли</w:t>
            </w:r>
            <w:r w:rsidR="00EA0B8C"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  <w:t xml:space="preserve">  -</w:t>
            </w:r>
            <w:proofErr w:type="gramEnd"/>
            <w:r w:rsidR="00EA0B8C"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  <w:t xml:space="preserve"> подробный конспект </w:t>
            </w:r>
          </w:p>
          <w:p w14:paraId="1FCFCE7F" w14:textId="77777777" w:rsidR="00985D74" w:rsidRPr="00985D74" w:rsidRDefault="00985D74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Исходный уровень знаний: царство, эукариоты, аэробы, слоевище, вегетативное, половое и бесполое размножение, гаметы</w:t>
            </w:r>
          </w:p>
          <w:p w14:paraId="0231A70C" w14:textId="77777777" w:rsidR="00985D74" w:rsidRPr="00985D74" w:rsidRDefault="00985D74" w:rsidP="00EA0B8C">
            <w:pPr>
              <w:spacing w:before="100" w:beforeAutospacing="1" w:after="100" w:afterAutospacing="1" w:line="240" w:lineRule="auto"/>
              <w:outlineLvl w:val="1"/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  <w:t>План ответа</w:t>
            </w:r>
          </w:p>
          <w:p w14:paraId="45E220B8" w14:textId="77777777" w:rsidR="00985D74" w:rsidRPr="00985D74" w:rsidRDefault="00985D74" w:rsidP="00985D74">
            <w:pPr>
              <w:numPr>
                <w:ilvl w:val="0"/>
                <w:numId w:val="1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Общая характеристика водорослей</w:t>
            </w:r>
          </w:p>
          <w:p w14:paraId="0F0E16E1" w14:textId="77777777" w:rsidR="00985D74" w:rsidRPr="00985D74" w:rsidRDefault="00985D74" w:rsidP="00985D74">
            <w:pPr>
              <w:numPr>
                <w:ilvl w:val="0"/>
                <w:numId w:val="1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Строение тела</w:t>
            </w:r>
          </w:p>
          <w:p w14:paraId="2A906CAA" w14:textId="77777777" w:rsidR="00985D74" w:rsidRPr="00985D74" w:rsidRDefault="00985D74" w:rsidP="00985D74">
            <w:pPr>
              <w:numPr>
                <w:ilvl w:val="0"/>
                <w:numId w:val="1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Особенности размножения</w:t>
            </w:r>
          </w:p>
          <w:p w14:paraId="01A56EB5" w14:textId="77777777" w:rsidR="00985D74" w:rsidRPr="00985D74" w:rsidRDefault="00985D74" w:rsidP="00985D74">
            <w:pPr>
              <w:numPr>
                <w:ilvl w:val="0"/>
                <w:numId w:val="1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Отделы водорослей</w:t>
            </w:r>
          </w:p>
          <w:p w14:paraId="4294CB07" w14:textId="77777777" w:rsidR="00985D74" w:rsidRPr="00985D74" w:rsidRDefault="00985D74" w:rsidP="00985D74">
            <w:pPr>
              <w:numPr>
                <w:ilvl w:val="0"/>
                <w:numId w:val="1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Значение водорослей в природе и практической деятельности человека</w:t>
            </w:r>
          </w:p>
          <w:p w14:paraId="613DAB00" w14:textId="77777777" w:rsidR="00985D74" w:rsidRPr="00985D74" w:rsidRDefault="00985D74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  <w:t xml:space="preserve">Количество видов. </w:t>
            </w: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В настоящее время альгологи описали около 100 тысяч видов водорослей.</w:t>
            </w:r>
          </w:p>
          <w:p w14:paraId="15D6140A" w14:textId="77777777" w:rsidR="00985D74" w:rsidRPr="00985D74" w:rsidRDefault="00985D74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  <w:t>Местообитание водорослей.</w:t>
            </w:r>
          </w:p>
          <w:p w14:paraId="50CB92D5" w14:textId="77777777" w:rsidR="00985D74" w:rsidRPr="00985D74" w:rsidRDefault="00985D74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В самом названии «водоросли» зашифровано основное место обитания этих организмов. Действительно большинство водорослей - обитатели пресных и морских водоемов. Они населяют толщу воды (фитопланктон) или прикреплены к дну ризоидами (фитобентос). Однако водоросли можно встретить и на почве, и во льдах, и в составе лишайников, и даже внутри волоса ленивца!</w:t>
            </w:r>
          </w:p>
          <w:p w14:paraId="2CCCCEFF" w14:textId="77777777" w:rsidR="00985D74" w:rsidRPr="00985D74" w:rsidRDefault="00985D74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  <w:t xml:space="preserve">Строение тела водорослей. </w:t>
            </w:r>
          </w:p>
          <w:p w14:paraId="482DC967" w14:textId="643C6217" w:rsidR="00985D74" w:rsidRDefault="00985D74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 xml:space="preserve">Водоросли могут быть одноклеточными, колониальными или </w:t>
            </w:r>
            <w:proofErr w:type="spellStart"/>
            <w:proofErr w:type="gramStart"/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многоклеточными.Тело</w:t>
            </w:r>
            <w:proofErr w:type="spellEnd"/>
            <w:proofErr w:type="gramEnd"/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 xml:space="preserve"> многоклеточных водорослей не имеет тканей и органов, состоит из одинаковых клеток, поэтому называется слоевище, или таллом. Клетки водорослей имеют строение, типичное для растений. Пластиды у водорослей бывают двух типов: мелкие дисковидные </w:t>
            </w: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lastRenderedPageBreak/>
              <w:t>(хлоропласты) и крупные разнообразной формы (хроматофоры).</w:t>
            </w:r>
          </w:p>
          <w:p w14:paraId="7B8BF135" w14:textId="13378D63" w:rsidR="00A83D4D" w:rsidRPr="00985D74" w:rsidRDefault="00A83D4D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390F6E4E" wp14:editId="37996800">
                  <wp:extent cx="5940425" cy="4455160"/>
                  <wp:effectExtent l="0" t="0" r="3175" b="254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945A2C" w14:textId="77777777" w:rsidR="00985D74" w:rsidRPr="00985D74" w:rsidRDefault="00985D74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  <w:t>Образ жизни водорослей.</w:t>
            </w:r>
          </w:p>
          <w:p w14:paraId="19541717" w14:textId="77777777" w:rsidR="00985D74" w:rsidRPr="00985D74" w:rsidRDefault="00985D74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 xml:space="preserve">Питаются водоросли </w:t>
            </w:r>
            <w:proofErr w:type="spellStart"/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автотрофно</w:t>
            </w:r>
            <w:proofErr w:type="spellEnd"/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 xml:space="preserve"> за счет фотосинтеза. Минеральные вещества и воду поглощают всей поверхностью тела. Дышат они, используя кислород воздуха (аэробно). Размножаются вегетативно, бесполым и половым путем. При вегетативном размножении отделяются части слоеви</w:t>
            </w: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softHyphen/>
              <w:t>ща. При бесполом - в особых клетках (спорангиях) образуются споры, из которых развиваются организмы, подобные материнскому. При половом размножении происходит образование и слияние половых клеток (гамет). У некоторых водорослей при половом размножении про</w:t>
            </w: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softHyphen/>
              <w:t>исходит чередование поколений (спорофита и гаметофита).</w:t>
            </w:r>
          </w:p>
          <w:p w14:paraId="4A067D4F" w14:textId="77777777" w:rsidR="00985D74" w:rsidRPr="00985D74" w:rsidRDefault="00985D74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  <w:t>Многообразие водорослей.</w:t>
            </w:r>
          </w:p>
          <w:p w14:paraId="76022320" w14:textId="77777777" w:rsidR="00985D74" w:rsidRPr="00985D74" w:rsidRDefault="00985D74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 xml:space="preserve">В </w:t>
            </w:r>
            <w:proofErr w:type="spellStart"/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подцарстве</w:t>
            </w:r>
            <w:proofErr w:type="spellEnd"/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 xml:space="preserve"> Низшие растения выделяют одиннадцать отделов водорослей. Мы рассмотрим только три из них.</w:t>
            </w:r>
          </w:p>
          <w:p w14:paraId="4B0A8440" w14:textId="77777777" w:rsidR="00985D74" w:rsidRPr="00985D74" w:rsidRDefault="00985D74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  <w:t>Отдел Зеленые водоросли</w:t>
            </w: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 xml:space="preserve"> самый обширный на данное время. В нем можно встретить как одноклеточные, так и многоклеточные формы. Все они отличаются в первую очередь чисто-зелёным цветом своих слоевищ. Ученые считают, что именно зеленые водоросли стали предками высших растений. </w:t>
            </w: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lastRenderedPageBreak/>
              <w:t xml:space="preserve">Представителями этого отдела являются хламидомонада, хлорелла, спирогира, </w:t>
            </w:r>
            <w:proofErr w:type="spellStart"/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улотрикс</w:t>
            </w:r>
            <w:proofErr w:type="spellEnd"/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 xml:space="preserve">, </w:t>
            </w:r>
            <w:proofErr w:type="spellStart"/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ульва</w:t>
            </w:r>
            <w:proofErr w:type="spellEnd"/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 xml:space="preserve"> и другие.</w:t>
            </w:r>
          </w:p>
          <w:p w14:paraId="6D806E61" w14:textId="77777777" w:rsidR="00985D74" w:rsidRPr="00985D74" w:rsidRDefault="00985D74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 xml:space="preserve">Представители: хламидомонада, хлорелла, </w:t>
            </w:r>
            <w:proofErr w:type="spellStart"/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улотрикс</w:t>
            </w:r>
            <w:proofErr w:type="spellEnd"/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, спиро</w:t>
            </w: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softHyphen/>
              <w:t>гира.</w:t>
            </w:r>
          </w:p>
          <w:p w14:paraId="731764FD" w14:textId="2D59E7B7" w:rsidR="00985D74" w:rsidRDefault="00985D74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Хламидомонада – одноклеточная зеленая водоросль. Она имеет два жгутика для передвижения в воде. Определить направление движения ей помогает светочувствительный глазок (стигма), расположенный в крупном чашевидном ярко-зелёном хроматофоре. Две мелкие сократительные вакуоли необходимы клетке для выведения избытка воды из организма. Кроме автотрофного питания, эта удивительная водоросль способна к поглощению органических частиц из внешней среды, т.е. гетеротрофному питанию. В благоприятных условиях (летом) хламидомонада размножается с помощью спор. Клетка теряет жгутики и делится. В результате внутри образуется от четырех до восьми спор со жгутиками. Оболочка разрывается, и споры выходят во внешнюю среду, где вырастают во взрослых особей. В неблагоприятных условиях (осенью) происходит половое размножение.  Хламидомонады широко распространены в толще пресных водоемов и служат пищей для мелких животных.</w:t>
            </w:r>
          </w:p>
          <w:p w14:paraId="6D1B1931" w14:textId="43A2521B" w:rsidR="00EA0B8C" w:rsidRDefault="00EA0B8C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</w:p>
          <w:p w14:paraId="45349F77" w14:textId="45430F0F" w:rsidR="00EA0B8C" w:rsidRPr="00985D74" w:rsidRDefault="00EA0B8C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04B5677F" wp14:editId="0519AE5E">
                  <wp:extent cx="5940425" cy="4567555"/>
                  <wp:effectExtent l="0" t="0" r="3175" b="444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4567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3196FA" w14:textId="52C474C3" w:rsidR="00EA0B8C" w:rsidRDefault="00EA0B8C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inline distT="0" distB="0" distL="0" distR="0" wp14:anchorId="3E64723B" wp14:editId="2AD1EED7">
                      <wp:extent cx="304800" cy="304800"/>
                      <wp:effectExtent l="0" t="0" r="0" b="0"/>
                      <wp:docPr id="8" name="Прямоугольник 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2073F4C6" id="Прямоугольник 8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14:paraId="3A4DAE56" w14:textId="77777777" w:rsidR="00EA0B8C" w:rsidRDefault="00EA0B8C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</w:p>
          <w:p w14:paraId="638A3186" w14:textId="55C041B1" w:rsidR="00985D74" w:rsidRDefault="00985D74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Хлорелла - одноклеточная зеленая водоросль без жгутиков. Хроматофор у неё чашевидной формы. Хлорелла в процес</w:t>
            </w: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softHyphen/>
              <w:t>се фотосинтеза образует много органических веществ и выде</w:t>
            </w: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softHyphen/>
              <w:t>ляет большое количество кислорода, так как усваивает в десять раз больше сол</w:t>
            </w: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softHyphen/>
              <w:t>нечной энергии, чем другие растения. Помимо этого, ее клетки содержат много полезных для человека веществ. Эти свойства определили использование хлореллы в космических кораблях. Размножается хлорелла только бесполым путем. Как и хламидомонада, она обитает в толще пресной воды и служит кормом простейшим и другим мелким животным.</w:t>
            </w:r>
          </w:p>
          <w:p w14:paraId="4BA50FDF" w14:textId="2B1C6C15" w:rsidR="00EA0B8C" w:rsidRPr="00985D74" w:rsidRDefault="00EA0B8C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5EA3A165" wp14:editId="335DA8AB">
                  <wp:extent cx="5940425" cy="4455160"/>
                  <wp:effectExtent l="0" t="0" r="3175" b="254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9AC602" w14:textId="7C6B31CC" w:rsidR="00985D74" w:rsidRDefault="00985D74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 xml:space="preserve">Нитчатые водоросли. </w:t>
            </w:r>
            <w:proofErr w:type="spellStart"/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Улотрикс</w:t>
            </w:r>
            <w:proofErr w:type="spellEnd"/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 xml:space="preserve"> - водная нитчатая водо</w:t>
            </w: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softHyphen/>
              <w:t>росль, ведущая прикрепленный образ жизни. Хроматофор имеет форму незамкнутого кольца.</w:t>
            </w:r>
          </w:p>
          <w:p w14:paraId="37626CF3" w14:textId="216306AD" w:rsidR="00EA0B8C" w:rsidRDefault="00EA0B8C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8D963CF" wp14:editId="55C3996F">
                  <wp:extent cx="4689475" cy="3129491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92201" cy="3131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319AA9" w14:textId="36E38D22" w:rsidR="00EA0B8C" w:rsidRPr="00985D74" w:rsidRDefault="00EA0B8C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3E52663E" wp14:editId="186A08E2">
                  <wp:extent cx="5940425" cy="4447540"/>
                  <wp:effectExtent l="0" t="0" r="3175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4447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AB1CE3" w14:textId="5D146CC6" w:rsidR="00985D74" w:rsidRDefault="00985D74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Род Спирогира. Спирогира - водная гаплоидная нитчатая во</w:t>
            </w: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softHyphen/>
              <w:t>доросль. Ко дну водоема не прикрепляется. Размножается половым путем. Разнополые соседние нити располагаются друг напротив друга. Между соседними клет</w:t>
            </w: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softHyphen/>
              <w:t>ками образуются мостики. Происходит конъюгация.</w:t>
            </w:r>
          </w:p>
          <w:p w14:paraId="739DC2E4" w14:textId="2605A107" w:rsidR="00EA0B8C" w:rsidRPr="00985D74" w:rsidRDefault="00EA0B8C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CFB694A" wp14:editId="5D306E55">
                  <wp:extent cx="5940425" cy="4598035"/>
                  <wp:effectExtent l="0" t="0" r="3175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4598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E5F9B7" w14:textId="66501EC2" w:rsidR="00EA0B8C" w:rsidRDefault="00EA0B8C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C612CBB" wp14:editId="24BC492E">
                  <wp:extent cx="5940425" cy="5282565"/>
                  <wp:effectExtent l="0" t="0" r="3175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5282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7FE1FF" w14:textId="40FF3D78" w:rsidR="00985D74" w:rsidRPr="00985D74" w:rsidRDefault="00985D74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 xml:space="preserve">Представители </w:t>
            </w:r>
            <w:r w:rsidRPr="00985D74"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  <w:t>отдела Бурые водоросли</w:t>
            </w: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 xml:space="preserve"> - обитатели морей. В основном, это крупные организмы с ризоидами для прикрепления ко дну моря. Среди них нет одноклеточных и колониальных. В клетках, кроме зеленых хлорофиллов, содержатся дополнительные бурые пигменты, придающие им характерную окраску. Представители рода ламинария широко известны под названием «морская капуста».</w:t>
            </w:r>
          </w:p>
          <w:p w14:paraId="370DA996" w14:textId="2AB8E965" w:rsidR="00985D74" w:rsidRDefault="00985D74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Ламинария. Представители рода Ламинария - крупные (до 20 метров длиной) мно</w:t>
            </w: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softHyphen/>
              <w:t xml:space="preserve">голетние морские водоросли. Они имеют </w:t>
            </w:r>
            <w:proofErr w:type="spellStart"/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листоподобное</w:t>
            </w:r>
            <w:proofErr w:type="spellEnd"/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 xml:space="preserve"> слоевище, прикрепленное ко дну ризоидами. Верхняя часть слоевища ежегодно отмирает. В морях на глубине 5-10 метров ламинарии образуют «водорослевые леса», которые служат местом обитания и пищей для большого количества видов морских животных. Человек издавна использует ламинарию в пищу, как удобрение, в медицинских и косметологических целях. Клетки ламинарии способны накапливать йод, необходимый для здоровья человека.</w:t>
            </w:r>
          </w:p>
          <w:p w14:paraId="12DE9745" w14:textId="4F2F264D" w:rsidR="00EA0B8C" w:rsidRPr="00985D74" w:rsidRDefault="00EA0B8C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38BA780" wp14:editId="6F37EA94">
                  <wp:extent cx="5940425" cy="3885565"/>
                  <wp:effectExtent l="0" t="0" r="3175" b="635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885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8F3C61" w14:textId="77777777" w:rsidR="00A83D4D" w:rsidRDefault="00EA0B8C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0FBE7D10" wp14:editId="7A90B0CA">
                  <wp:extent cx="4371975" cy="4923437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76459" cy="49284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2FB0F1" w14:textId="434A9DA9" w:rsidR="00985D74" w:rsidRPr="00985D74" w:rsidRDefault="00985D74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lastRenderedPageBreak/>
              <w:t xml:space="preserve">Большинство представителей </w:t>
            </w:r>
            <w:r w:rsidRPr="00985D74"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  <w:t>отдела Красные водоросли</w:t>
            </w: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 xml:space="preserve"> – это морские глубоководные ор</w:t>
            </w: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softHyphen/>
              <w:t>ганизмы. У красных водорослей, кроме обычных пигментов, имеются дополнительные синие и красные. Это позволяет им осуществлять фотосинтез на глубине водоема, куда проникает мало солнечного света. Большинство красных водорослей имеют многоклеточное сильно разветвленное слоевище. Из красных водорослей получают агар-агар, используемый для приготовления пастилы, зефира, мороженого. Агар высоко оценили микробиологи, т.к. он является хорошей питательной средой для разведения бактерий и грибов в лаборатории. Из представителей широко распространена порфира.</w:t>
            </w:r>
          </w:p>
          <w:p w14:paraId="1AA3D20A" w14:textId="77777777" w:rsidR="00985D74" w:rsidRPr="00985D74" w:rsidRDefault="00985D74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  <w:t>Значение водорослей в природе и в жизни человека.</w:t>
            </w:r>
          </w:p>
          <w:p w14:paraId="19BD7DDC" w14:textId="77777777" w:rsidR="00985D74" w:rsidRPr="00985D74" w:rsidRDefault="00985D74" w:rsidP="00985D74">
            <w:pPr>
              <w:numPr>
                <w:ilvl w:val="0"/>
                <w:numId w:val="2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Производители органических веществ водоемах, служат пищей для животных.</w:t>
            </w:r>
          </w:p>
          <w:p w14:paraId="15922B8E" w14:textId="77777777" w:rsidR="00985D74" w:rsidRPr="00985D74" w:rsidRDefault="00985D74" w:rsidP="00985D74">
            <w:pPr>
              <w:numPr>
                <w:ilvl w:val="0"/>
                <w:numId w:val="2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 xml:space="preserve">В процессе </w:t>
            </w:r>
            <w:proofErr w:type="gramStart"/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фотосинтеза  выделяют</w:t>
            </w:r>
            <w:proofErr w:type="gramEnd"/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 xml:space="preserve"> кислород.</w:t>
            </w:r>
          </w:p>
          <w:p w14:paraId="239D96C4" w14:textId="77777777" w:rsidR="00985D74" w:rsidRPr="00985D74" w:rsidRDefault="00985D74" w:rsidP="00985D74">
            <w:pPr>
              <w:numPr>
                <w:ilvl w:val="0"/>
                <w:numId w:val="2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В эволюции - предки высших растений.</w:t>
            </w:r>
          </w:p>
          <w:p w14:paraId="6FADAF2C" w14:textId="77777777" w:rsidR="00985D74" w:rsidRPr="00985D74" w:rsidRDefault="00985D74" w:rsidP="00985D74">
            <w:pPr>
              <w:numPr>
                <w:ilvl w:val="0"/>
                <w:numId w:val="2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Играют существенную роль в почвообразовании.</w:t>
            </w:r>
          </w:p>
          <w:p w14:paraId="7526203F" w14:textId="77777777" w:rsidR="00985D74" w:rsidRPr="00985D74" w:rsidRDefault="00985D74" w:rsidP="00985D74">
            <w:pPr>
              <w:numPr>
                <w:ilvl w:val="0"/>
                <w:numId w:val="2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Употребление в пищу, например, ламинарии.</w:t>
            </w:r>
          </w:p>
          <w:p w14:paraId="52AFF511" w14:textId="77777777" w:rsidR="00985D74" w:rsidRPr="00985D74" w:rsidRDefault="00985D74" w:rsidP="00985D74">
            <w:pPr>
              <w:numPr>
                <w:ilvl w:val="0"/>
                <w:numId w:val="2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Получение удобрений.</w:t>
            </w:r>
          </w:p>
          <w:p w14:paraId="43596178" w14:textId="77777777" w:rsidR="00985D74" w:rsidRPr="00985D74" w:rsidRDefault="00985D74" w:rsidP="00985D74">
            <w:pPr>
              <w:numPr>
                <w:ilvl w:val="0"/>
                <w:numId w:val="2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Изготовление лекарств и пищевых добавок, содержащих йод, бром.</w:t>
            </w:r>
          </w:p>
          <w:p w14:paraId="56FD1FB2" w14:textId="77777777" w:rsidR="00985D74" w:rsidRPr="00985D74" w:rsidRDefault="00985D74" w:rsidP="00985D74">
            <w:pPr>
              <w:numPr>
                <w:ilvl w:val="0"/>
                <w:numId w:val="2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Получение агар-агара.</w:t>
            </w:r>
          </w:p>
          <w:p w14:paraId="47B5C71B" w14:textId="77777777" w:rsidR="00985D74" w:rsidRPr="00985D74" w:rsidRDefault="00985D74" w:rsidP="00985D74">
            <w:pPr>
              <w:numPr>
                <w:ilvl w:val="0"/>
                <w:numId w:val="2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Биологическая очистка воды от загрязнителей.</w:t>
            </w:r>
          </w:p>
          <w:p w14:paraId="23A42FAD" w14:textId="5537CA15" w:rsidR="00985D74" w:rsidRDefault="00985D74" w:rsidP="00985D74">
            <w:pPr>
              <w:numPr>
                <w:ilvl w:val="0"/>
                <w:numId w:val="2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При массовом размножении могут нанести ущерб, вызывая «цветение воды».</w:t>
            </w:r>
          </w:p>
          <w:p w14:paraId="58506D88" w14:textId="17DEB843" w:rsidR="00A83D4D" w:rsidRPr="00985D74" w:rsidRDefault="00A83D4D" w:rsidP="00A83D4D">
            <w:pPr>
              <w:spacing w:before="100" w:beforeAutospacing="1" w:after="100" w:afterAutospacing="1" w:line="240" w:lineRule="auto"/>
              <w:ind w:left="720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E9AADB7" wp14:editId="2E15DD7C">
                  <wp:extent cx="5940425" cy="4455160"/>
                  <wp:effectExtent l="0" t="0" r="3175" b="254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C5C3A8" w14:textId="77777777" w:rsidR="00985D74" w:rsidRPr="00985D74" w:rsidRDefault="00985D74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Новые понятия и термины: чередование поколений, хроматофор, хлоропласт.</w:t>
            </w: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br/>
              <w:t xml:space="preserve">Представители: хламидомонада, хлорелла, </w:t>
            </w:r>
            <w:proofErr w:type="spellStart"/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улотрикс</w:t>
            </w:r>
            <w:proofErr w:type="spellEnd"/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, спирогира, ламинария, порфира.</w:t>
            </w:r>
          </w:p>
          <w:p w14:paraId="79EFECA1" w14:textId="77777777" w:rsidR="00985D74" w:rsidRPr="00985D74" w:rsidRDefault="00985D74" w:rsidP="00EA0B8C">
            <w:pPr>
              <w:spacing w:before="100" w:beforeAutospacing="1" w:after="100" w:afterAutospacing="1" w:line="240" w:lineRule="auto"/>
              <w:outlineLvl w:val="2"/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  <w:t>Вопросы на закрепление</w:t>
            </w:r>
          </w:p>
          <w:p w14:paraId="0455CC36" w14:textId="77777777" w:rsidR="00985D74" w:rsidRPr="00985D74" w:rsidRDefault="00985D74" w:rsidP="00985D74">
            <w:pPr>
              <w:numPr>
                <w:ilvl w:val="0"/>
                <w:numId w:val="3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В чем сходство и отличия клеток бактерий, грибов, растений?</w:t>
            </w:r>
          </w:p>
          <w:p w14:paraId="6A87E07F" w14:textId="77777777" w:rsidR="00985D74" w:rsidRPr="00985D74" w:rsidRDefault="00985D74" w:rsidP="00985D74">
            <w:pPr>
              <w:numPr>
                <w:ilvl w:val="0"/>
                <w:numId w:val="3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В чем состоят особенности низших растений?</w:t>
            </w:r>
          </w:p>
          <w:p w14:paraId="79BC60C5" w14:textId="77777777" w:rsidR="00985D74" w:rsidRPr="00985D74" w:rsidRDefault="00985D74" w:rsidP="00985D74">
            <w:pPr>
              <w:numPr>
                <w:ilvl w:val="0"/>
                <w:numId w:val="3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Как называются и какую функцию выполняют органы полового и бесполого размножения?</w:t>
            </w:r>
          </w:p>
          <w:p w14:paraId="4AD95057" w14:textId="6D3079CF" w:rsidR="00985D74" w:rsidRDefault="00985D74" w:rsidP="00EA0B8C">
            <w:pPr>
              <w:spacing w:before="100" w:beforeAutospacing="1" w:after="100" w:afterAutospacing="1" w:line="240" w:lineRule="auto"/>
              <w:outlineLvl w:val="1"/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  <w:t> </w:t>
            </w:r>
          </w:p>
          <w:p w14:paraId="77BDEF75" w14:textId="4C98660C" w:rsidR="00AC172A" w:rsidRDefault="00AC172A" w:rsidP="00EA0B8C">
            <w:pPr>
              <w:spacing w:before="100" w:beforeAutospacing="1" w:after="100" w:afterAutospacing="1" w:line="240" w:lineRule="auto"/>
              <w:outlineLvl w:val="1"/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</w:pPr>
          </w:p>
          <w:p w14:paraId="25C0AFEE" w14:textId="77777777" w:rsidR="00AC172A" w:rsidRDefault="00AC172A" w:rsidP="00EA0B8C">
            <w:pPr>
              <w:spacing w:before="100" w:beforeAutospacing="1" w:after="100" w:afterAutospacing="1" w:line="240" w:lineRule="auto"/>
              <w:outlineLvl w:val="1"/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</w:pPr>
          </w:p>
          <w:p w14:paraId="0DEBED4E" w14:textId="404EAFF2" w:rsidR="00985D74" w:rsidRPr="00985D74" w:rsidRDefault="00985D74" w:rsidP="00EA0B8C">
            <w:pPr>
              <w:spacing w:before="100" w:beforeAutospacing="1" w:after="100" w:afterAutospacing="1" w:line="240" w:lineRule="auto"/>
              <w:outlineLvl w:val="1"/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</w:pPr>
            <w:proofErr w:type="spellStart"/>
            <w:r w:rsidRPr="00985D74"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  <w:t>Подцарство</w:t>
            </w:r>
            <w:proofErr w:type="spellEnd"/>
            <w:r w:rsidRPr="00985D74"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  <w:t xml:space="preserve"> Высшие растения</w:t>
            </w:r>
          </w:p>
          <w:p w14:paraId="2EFB78B1" w14:textId="77777777" w:rsidR="00985D74" w:rsidRPr="00985D74" w:rsidRDefault="00985D74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 xml:space="preserve">Исходный уровень знаний: </w:t>
            </w: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br/>
              <w:t xml:space="preserve">царство растения, </w:t>
            </w:r>
            <w:proofErr w:type="spellStart"/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подцарство</w:t>
            </w:r>
            <w:proofErr w:type="spellEnd"/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 xml:space="preserve">, отдел, размножение (вегетативное, бесполое, половое), половые органы (гаметангии: архегонии, антеридии), поколения (гаметофит, спорофит), чередование поколений, спорангии, споры, гаметы </w:t>
            </w: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lastRenderedPageBreak/>
              <w:t>(яйцеклетка, спермий, сперматозоид), зигота, митоз, прорастание споры</w:t>
            </w:r>
          </w:p>
          <w:p w14:paraId="0051F05A" w14:textId="77777777" w:rsidR="00985D74" w:rsidRPr="00985D74" w:rsidRDefault="00985D74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 xml:space="preserve">Количество видов: более 300 тысяч. </w:t>
            </w: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br/>
              <w:t>Среда обитания: в основном наземные растения, но есть и водные</w:t>
            </w:r>
          </w:p>
          <w:p w14:paraId="627E5C33" w14:textId="77777777" w:rsidR="00985D74" w:rsidRPr="00985D74" w:rsidRDefault="00985D74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 xml:space="preserve">Тело высших растений имеет органы. Первыми в эволюции появляются побеги </w:t>
            </w:r>
            <w:proofErr w:type="gramStart"/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- это</w:t>
            </w:r>
            <w:proofErr w:type="gramEnd"/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 xml:space="preserve"> стебли с листь</w:t>
            </w: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softHyphen/>
              <w:t>ями и почками. Затем возникают корни, что позволяет наилучшим образом прикрепляться к почве. У наиболее организованных высших растений можно увидеть семя, цветок, плод. Эти органы участвуют в половом размножении и называются генеративными. Все органы высших растений состоят из ткане</w:t>
            </w: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softHyphen/>
              <w:t>й. Появление тканей и органов связано с переселением расте</w:t>
            </w: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softHyphen/>
              <w:t>ний из водной среды на сушу.</w:t>
            </w:r>
          </w:p>
          <w:p w14:paraId="24A3F084" w14:textId="77777777" w:rsidR="00985D74" w:rsidRPr="00985D74" w:rsidRDefault="00985D74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  <w:t>Органы.</w:t>
            </w: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 xml:space="preserve"> </w:t>
            </w:r>
            <w:r w:rsidRPr="00985D74"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  <w:t>Вегетативные органы.</w:t>
            </w: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 xml:space="preserve"> Побеги и корни - вегетативные органы (органы, осуще</w:t>
            </w: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softHyphen/>
              <w:t>ствляющие питание и дыхание растений). Побег - орган воз</w:t>
            </w: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softHyphen/>
              <w:t>душного питания (фотосинтеза). Корень - орган почвенного питания (поглощает из почвы воду с минеральными вещест</w:t>
            </w: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softHyphen/>
              <w:t>вами).</w:t>
            </w:r>
          </w:p>
          <w:p w14:paraId="404EAD9A" w14:textId="77777777" w:rsidR="00985D74" w:rsidRPr="00985D74" w:rsidRDefault="00985D74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Размножение: вегетативное (частями вегетативных органов или видоизмененными вегетативными органами) и половое.</w:t>
            </w:r>
          </w:p>
          <w:p w14:paraId="2566C8E2" w14:textId="564FB07D" w:rsidR="00985D74" w:rsidRDefault="00985D74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  <w:t xml:space="preserve">Генеративные органы </w:t>
            </w: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- органы, выполняющие функции полового размножения. При половом размножении происхо</w:t>
            </w: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softHyphen/>
              <w:t>дит чередование поколений: гаметофита и спорофита, которые отличаются по размерам, продолжительности жизни, развитию органов и тканей. Гаметангии многоклеточные. Гаметы не</w:t>
            </w: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softHyphen/>
              <w:t>подвижные (яйцеклетки, спермии) или подвиж</w:t>
            </w: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softHyphen/>
              <w:t>ные (сперматозоиды).</w:t>
            </w:r>
          </w:p>
          <w:p w14:paraId="4A32968F" w14:textId="30F0F4B2" w:rsidR="00A83D4D" w:rsidRPr="00985D74" w:rsidRDefault="00A83D4D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4751ECF9" wp14:editId="52BCD2D4">
                  <wp:extent cx="5940425" cy="3479800"/>
                  <wp:effectExtent l="0" t="0" r="3175" b="635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479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8AC5AA" w14:textId="77777777" w:rsidR="00341D0C" w:rsidRDefault="00341D0C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</w:pPr>
          </w:p>
          <w:p w14:paraId="73355B11" w14:textId="11C75EC1" w:rsidR="00985D74" w:rsidRPr="00985D74" w:rsidRDefault="00985D74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  <w:t>Споровые и семенные растения.</w:t>
            </w: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 xml:space="preserve"> Высшие растения можно разделить на две группы: споро</w:t>
            </w: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softHyphen/>
              <w:t>вые и семенные.</w:t>
            </w:r>
          </w:p>
          <w:p w14:paraId="60F39AA1" w14:textId="77777777" w:rsidR="00985D74" w:rsidRPr="00985D74" w:rsidRDefault="00985D74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Споровые растения расселяются при помощи спор. У них образуются гаметангии с гаметами и спорангии со спорами. Для оплодотворения необходима вода.</w:t>
            </w:r>
          </w:p>
          <w:p w14:paraId="7C7FEB46" w14:textId="77777777" w:rsidR="00985D74" w:rsidRPr="00985D74" w:rsidRDefault="00985D74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Семенные растения расселяются при помощи семян. Функцию генеративных органов у голосеменных растений выполняют шишки, а у покрытосеменных - цветки. Для оплодотворения вода не нужна. У них возникает новый процесс - опыление. У покры</w:t>
            </w: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softHyphen/>
              <w:t>тосеменных растений осуществляется двойное оплодотворе</w:t>
            </w: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softHyphen/>
              <w:t>ние.</w:t>
            </w:r>
          </w:p>
          <w:p w14:paraId="5271E5FF" w14:textId="77777777" w:rsidR="00985D74" w:rsidRPr="00985D74" w:rsidRDefault="00985D74" w:rsidP="00EA0B8C">
            <w:pPr>
              <w:spacing w:before="100" w:beforeAutospacing="1" w:after="100" w:afterAutospacing="1" w:line="240" w:lineRule="auto"/>
              <w:outlineLvl w:val="1"/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  <w:t> </w:t>
            </w:r>
          </w:p>
          <w:p w14:paraId="7691545B" w14:textId="77777777" w:rsidR="00985D74" w:rsidRPr="00985D74" w:rsidRDefault="00985D74" w:rsidP="00EA0B8C">
            <w:pPr>
              <w:spacing w:before="100" w:beforeAutospacing="1" w:after="100" w:afterAutospacing="1" w:line="240" w:lineRule="auto"/>
              <w:outlineLvl w:val="1"/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  <w:t>Отделы Высших растений</w:t>
            </w:r>
          </w:p>
          <w:p w14:paraId="405E1667" w14:textId="77777777" w:rsidR="00985D74" w:rsidRPr="00985D74" w:rsidRDefault="00985D74" w:rsidP="00985D74">
            <w:pPr>
              <w:numPr>
                <w:ilvl w:val="0"/>
                <w:numId w:val="4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Моховидные;</w:t>
            </w:r>
          </w:p>
          <w:p w14:paraId="748E4442" w14:textId="77777777" w:rsidR="00985D74" w:rsidRPr="00985D74" w:rsidRDefault="00985D74" w:rsidP="00985D74">
            <w:pPr>
              <w:numPr>
                <w:ilvl w:val="0"/>
                <w:numId w:val="4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Плауновидные;</w:t>
            </w:r>
          </w:p>
          <w:p w14:paraId="10DD85D3" w14:textId="77777777" w:rsidR="00985D74" w:rsidRPr="00985D74" w:rsidRDefault="00985D74" w:rsidP="00985D74">
            <w:pPr>
              <w:numPr>
                <w:ilvl w:val="0"/>
                <w:numId w:val="4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Хвощевидные;</w:t>
            </w:r>
          </w:p>
          <w:p w14:paraId="1D63AE38" w14:textId="77777777" w:rsidR="00985D74" w:rsidRPr="00985D74" w:rsidRDefault="00985D74" w:rsidP="00985D74">
            <w:pPr>
              <w:numPr>
                <w:ilvl w:val="0"/>
                <w:numId w:val="4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Папоротниковидные;</w:t>
            </w:r>
          </w:p>
          <w:p w14:paraId="141F6786" w14:textId="77777777" w:rsidR="00985D74" w:rsidRPr="00985D74" w:rsidRDefault="00985D74" w:rsidP="00985D74">
            <w:pPr>
              <w:numPr>
                <w:ilvl w:val="0"/>
                <w:numId w:val="4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Голосеменные;</w:t>
            </w:r>
          </w:p>
          <w:p w14:paraId="13D3369B" w14:textId="77777777" w:rsidR="00985D74" w:rsidRPr="00985D74" w:rsidRDefault="00985D74" w:rsidP="00985D74">
            <w:pPr>
              <w:numPr>
                <w:ilvl w:val="0"/>
                <w:numId w:val="4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Покрытосеменные.</w:t>
            </w:r>
          </w:p>
          <w:p w14:paraId="28E29141" w14:textId="77777777" w:rsidR="00985D74" w:rsidRPr="00985D74" w:rsidRDefault="00985D74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 xml:space="preserve">Новые понятия и термины: ткани (покровные, проводящие, механические, всасывающие, фотосинтезирующие, </w:t>
            </w:r>
            <w:proofErr w:type="spellStart"/>
            <w:proofErr w:type="gramStart"/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образова¬тельные</w:t>
            </w:r>
            <w:proofErr w:type="spellEnd"/>
            <w:proofErr w:type="gramEnd"/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); органы (вегетативные: побег и корень, генеративные); растения: высшие, споровые, семенные: питание (</w:t>
            </w:r>
            <w:proofErr w:type="spellStart"/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поч¬венное</w:t>
            </w:r>
            <w:proofErr w:type="spellEnd"/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, воздушное); опыление.</w:t>
            </w:r>
          </w:p>
          <w:p w14:paraId="16EB4641" w14:textId="77777777" w:rsidR="00985D74" w:rsidRPr="00985D74" w:rsidRDefault="00985D74" w:rsidP="00EA0B8C">
            <w:pPr>
              <w:spacing w:before="100" w:beforeAutospacing="1" w:after="100" w:afterAutospacing="1" w:line="240" w:lineRule="auto"/>
              <w:outlineLvl w:val="2"/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  <w:t>Вопросы на закрепление.</w:t>
            </w:r>
          </w:p>
          <w:p w14:paraId="5AF2E4B5" w14:textId="77777777" w:rsidR="00985D74" w:rsidRPr="00985D74" w:rsidRDefault="00985D74" w:rsidP="00985D74">
            <w:pPr>
              <w:numPr>
                <w:ilvl w:val="0"/>
                <w:numId w:val="5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В чем отличие высших растений от низших?</w:t>
            </w:r>
          </w:p>
          <w:p w14:paraId="333CDD54" w14:textId="77777777" w:rsidR="00985D74" w:rsidRPr="00985D74" w:rsidRDefault="00985D74" w:rsidP="00985D74">
            <w:pPr>
              <w:numPr>
                <w:ilvl w:val="0"/>
                <w:numId w:val="5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Какие ткани образуются у высших растений?</w:t>
            </w:r>
          </w:p>
          <w:p w14:paraId="4103B6BB" w14:textId="77777777" w:rsidR="00985D74" w:rsidRPr="00985D74" w:rsidRDefault="00985D74" w:rsidP="00985D74">
            <w:pPr>
              <w:numPr>
                <w:ilvl w:val="0"/>
                <w:numId w:val="5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Чем отличаются вегетативные и генеративные органы?</w:t>
            </w:r>
          </w:p>
          <w:p w14:paraId="46860E42" w14:textId="77777777" w:rsidR="00985D74" w:rsidRPr="00985D74" w:rsidRDefault="00985D74" w:rsidP="00985D74">
            <w:pPr>
              <w:numPr>
                <w:ilvl w:val="0"/>
                <w:numId w:val="5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Чем отличаются споровые и семенные растения?</w:t>
            </w:r>
          </w:p>
          <w:p w14:paraId="1FDDCA27" w14:textId="77777777" w:rsidR="00985D74" w:rsidRPr="00985D74" w:rsidRDefault="00985D74" w:rsidP="00985D74">
            <w:pPr>
              <w:numPr>
                <w:ilvl w:val="0"/>
                <w:numId w:val="5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 xml:space="preserve">Какие отделы входят в </w:t>
            </w:r>
            <w:proofErr w:type="spellStart"/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подцарство</w:t>
            </w:r>
            <w:proofErr w:type="spellEnd"/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 xml:space="preserve"> Высшие растения?</w:t>
            </w:r>
          </w:p>
          <w:p w14:paraId="1AA0FB49" w14:textId="77777777" w:rsidR="00985D74" w:rsidRPr="00985D74" w:rsidRDefault="00985D74" w:rsidP="00EA0B8C">
            <w:pPr>
              <w:spacing w:before="100" w:beforeAutospacing="1" w:after="100" w:afterAutospacing="1" w:line="240" w:lineRule="auto"/>
              <w:outlineLvl w:val="1"/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  <w:t> </w:t>
            </w:r>
          </w:p>
          <w:p w14:paraId="2CD4CD14" w14:textId="4BE2174F" w:rsidR="00985D74" w:rsidRDefault="00985D74" w:rsidP="00EA0B8C">
            <w:pPr>
              <w:spacing w:before="100" w:beforeAutospacing="1" w:after="100" w:afterAutospacing="1" w:line="240" w:lineRule="auto"/>
              <w:outlineLvl w:val="1"/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  <w:t>Отдел Моховидные</w:t>
            </w:r>
          </w:p>
          <w:p w14:paraId="3BA4FF53" w14:textId="64FAD64F" w:rsidR="00EA0B8C" w:rsidRPr="00985D74" w:rsidRDefault="00F17AD1" w:rsidP="00EA0B8C">
            <w:pPr>
              <w:spacing w:before="100" w:beforeAutospacing="1" w:after="100" w:afterAutospacing="1" w:line="240" w:lineRule="auto"/>
              <w:outlineLvl w:val="1"/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</w:pPr>
            <w:hyperlink r:id="rId31" w:history="1">
              <w:r w:rsidR="00EA0B8C" w:rsidRPr="005030CC">
                <w:rPr>
                  <w:rStyle w:val="a3"/>
                  <w:rFonts w:ascii="Times New Roman" w:eastAsia="Times New Roman" w:hAnsi="Times New Roman" w:cs="Times New Roman"/>
                  <w:b/>
                  <w:bCs/>
                  <w:szCs w:val="28"/>
                  <w:lang w:eastAsia="ru-RU"/>
                </w:rPr>
                <w:t>https://uchitel.pro/мхи/</w:t>
              </w:r>
            </w:hyperlink>
            <w:r w:rsidR="00EA0B8C"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  <w:t xml:space="preserve"> - подробный конспект </w:t>
            </w:r>
          </w:p>
          <w:p w14:paraId="7ACC3C86" w14:textId="77777777" w:rsidR="00985D74" w:rsidRPr="00985D74" w:rsidRDefault="00985D74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 xml:space="preserve">Исходный уровень знаний: </w:t>
            </w: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br/>
            </w: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lastRenderedPageBreak/>
              <w:t>высшие растения, вегетативные органы: побег и корень, ризоиды, гаметофит, спорофит, гаметангии (антеридии, архегонии), гаметы (яйцеклетка, сперматозоид), зигота, оплодотворение, спорангии, споры, чередование поколений, митоз, мейоз, отдел, вегетативное размножение, половое размножение, прорастание споры, слоевище (таллом), гаплоидность, диплоидность</w:t>
            </w:r>
          </w:p>
          <w:p w14:paraId="083ACCBB" w14:textId="77777777" w:rsidR="00985D74" w:rsidRPr="00985D74" w:rsidRDefault="00985D74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  <w:t>План ответа:</w:t>
            </w:r>
          </w:p>
          <w:p w14:paraId="52CCD2B6" w14:textId="77777777" w:rsidR="00985D74" w:rsidRPr="00985D74" w:rsidRDefault="00985D74" w:rsidP="00985D74">
            <w:pPr>
              <w:numPr>
                <w:ilvl w:val="0"/>
                <w:numId w:val="6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Строение тела мхов</w:t>
            </w:r>
          </w:p>
          <w:p w14:paraId="16BC737A" w14:textId="77777777" w:rsidR="00985D74" w:rsidRPr="00985D74" w:rsidRDefault="00985D74" w:rsidP="00985D74">
            <w:pPr>
              <w:numPr>
                <w:ilvl w:val="0"/>
                <w:numId w:val="6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Цикл развития мхов на примере Кукушкина льна</w:t>
            </w:r>
          </w:p>
          <w:p w14:paraId="56A6BD40" w14:textId="77777777" w:rsidR="00985D74" w:rsidRPr="00985D74" w:rsidRDefault="00985D74" w:rsidP="00985D74">
            <w:pPr>
              <w:numPr>
                <w:ilvl w:val="0"/>
                <w:numId w:val="6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Особенности мхов рода Сфагнум</w:t>
            </w:r>
          </w:p>
          <w:p w14:paraId="55B7275A" w14:textId="77777777" w:rsidR="00985D74" w:rsidRPr="00985D74" w:rsidRDefault="00985D74" w:rsidP="00985D74">
            <w:pPr>
              <w:numPr>
                <w:ilvl w:val="0"/>
                <w:numId w:val="6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Роль в природе и практической деятельности человека</w:t>
            </w:r>
          </w:p>
          <w:p w14:paraId="6E6D7F22" w14:textId="77777777" w:rsidR="00985D74" w:rsidRPr="00985D74" w:rsidRDefault="00985D74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  <w:t xml:space="preserve">Количество видов. </w:t>
            </w: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 xml:space="preserve">В настоящее время </w:t>
            </w:r>
            <w:proofErr w:type="spellStart"/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бриологи</w:t>
            </w:r>
            <w:proofErr w:type="spellEnd"/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 xml:space="preserve"> описали около 20 тысяч видов мхов.</w:t>
            </w:r>
          </w:p>
          <w:p w14:paraId="79B33A94" w14:textId="77777777" w:rsidR="00985D74" w:rsidRPr="00985D74" w:rsidRDefault="00985D74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  <w:t>Местообитание мхов.</w:t>
            </w:r>
          </w:p>
          <w:p w14:paraId="6BDB2A16" w14:textId="77777777" w:rsidR="00985D74" w:rsidRPr="00985D74" w:rsidRDefault="00985D74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Мхи встречаются на всех континентах, даже в Антарктиде. Они поселяются на почве, скалах, пнях, деревьях, предпочитая затенённые сырые места.</w:t>
            </w:r>
          </w:p>
          <w:p w14:paraId="51EA849A" w14:textId="77777777" w:rsidR="00985D74" w:rsidRPr="00985D74" w:rsidRDefault="00985D74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  <w:t xml:space="preserve">Строение тела мхов. </w:t>
            </w:r>
          </w:p>
          <w:p w14:paraId="30BF6A8D" w14:textId="320C22DD" w:rsidR="00A83D4D" w:rsidRPr="00985D74" w:rsidRDefault="00985D74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Мхи - низкорослые травяни</w:t>
            </w: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softHyphen/>
              <w:t>стые растения.  Тело мхов либо разделено на стебель и мелкие листья (сфагнум, кукушкин лен), ли</w:t>
            </w: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softHyphen/>
              <w:t>бо представлено слоевищем, не разделенным на органы (мар</w:t>
            </w: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softHyphen/>
              <w:t>шанция). У них отсутствуют настоящие корни. К поч</w:t>
            </w: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softHyphen/>
              <w:t>ве они прикрепляются с помощью тонких нитевидных выростов - ризоидов.</w:t>
            </w:r>
            <w:r w:rsidR="00A83D4D">
              <w:rPr>
                <w:noProof/>
              </w:rPr>
              <w:lastRenderedPageBreak/>
              <w:drawing>
                <wp:inline distT="0" distB="0" distL="0" distR="0" wp14:anchorId="1D339CA2" wp14:editId="3743416F">
                  <wp:extent cx="4797195" cy="3597769"/>
                  <wp:effectExtent l="0" t="0" r="3810" b="3175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2681" cy="36018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1509FF" w14:textId="1F7C3126" w:rsidR="00985D74" w:rsidRPr="00985D74" w:rsidRDefault="00A83D4D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16302F1E" wp14:editId="4A6F00BD">
                  <wp:extent cx="5940425" cy="3465830"/>
                  <wp:effectExtent l="0" t="0" r="3175" b="127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465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85D74" w:rsidRPr="00985D74"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  <w:t>Образ жизни мхов.</w:t>
            </w:r>
          </w:p>
          <w:p w14:paraId="022D6284" w14:textId="77777777" w:rsidR="00985D74" w:rsidRPr="00985D74" w:rsidRDefault="00985D74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Мхи питаются, создавая себе органические вещества на свету в процессе фотосинтеза (</w:t>
            </w:r>
            <w:proofErr w:type="spellStart"/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автотрофно</w:t>
            </w:r>
            <w:proofErr w:type="spellEnd"/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). Воду они поглощают всей поверхностью тела. Дышат, используя кислород воздуха (аэробно).</w:t>
            </w:r>
          </w:p>
          <w:p w14:paraId="2229247E" w14:textId="28D95B5E" w:rsidR="00985D74" w:rsidRDefault="00985D74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 xml:space="preserve">Развитие мхов происходит очень интересно. На одних травинках образуются мужские клетки со жгутиками. На других травинках, на самых макушках, созревают крупные женские клетки.  Во время дождя или тумана подвижные </w:t>
            </w: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lastRenderedPageBreak/>
              <w:t>мужские клетки в капле воды устремляются к женским и сливаются на ними. Оплодотворенная женская клетка (зигота) начинает развиваться в удивительную конструкцию – коробочку на ножке. Ножка имеет подошву, через которую, как через мост, поступают питательные вещества от травинки в коробочку. А что же происходит в это время внутри коробочки? Давайте заглянем. В коробочке образуется огромное количество спор. Каждая спора мельче манной крупицы. Когда споры созревают, у коробочки открывается крышечка, или в ней образуются маленькие поры, через которые споры вылетают на свободу. Попав в благоприятные условия, спора прорастает в тонкую нить, на которой вскоре можно будет увидеть юные зеленые травинки с маленькими ризоидами.</w:t>
            </w:r>
          </w:p>
          <w:p w14:paraId="3592F207" w14:textId="615BB7F4" w:rsidR="00A83D4D" w:rsidRPr="00985D74" w:rsidRDefault="00A83D4D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6ACFB70" wp14:editId="0536AB78">
                  <wp:extent cx="5940425" cy="7915910"/>
                  <wp:effectExtent l="0" t="0" r="3175" b="889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7915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69B4A5" w14:textId="77777777" w:rsidR="00985D74" w:rsidRPr="00985D74" w:rsidRDefault="00985D74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Мхи могут размножаться частями растения или специальными почками, т.е. вегетативно. </w:t>
            </w:r>
          </w:p>
          <w:p w14:paraId="3543D145" w14:textId="77777777" w:rsidR="00985D74" w:rsidRPr="00985D74" w:rsidRDefault="00985D74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  <w:t>Многообразие мхов.</w:t>
            </w:r>
          </w:p>
          <w:p w14:paraId="05C007CE" w14:textId="7A763427" w:rsidR="00985D74" w:rsidRDefault="00985D74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lastRenderedPageBreak/>
              <w:t>Среди мхов встречаются представители, у которых тело не разделено на органы, а представлено слоевищем. Примером может служить маршанция. Этот мох поселяется на пожарищах и способствует зарастанию обожженных почв и почв, лишенных растительного покрова.</w:t>
            </w:r>
          </w:p>
          <w:p w14:paraId="23BBA299" w14:textId="6A2447B8" w:rsidR="00A83D4D" w:rsidRPr="00985D74" w:rsidRDefault="00A83D4D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6B1ACC73" wp14:editId="36B8270F">
                  <wp:extent cx="2448972" cy="1631950"/>
                  <wp:effectExtent l="0" t="0" r="8890" b="635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2108" cy="1634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3C25F1C7" wp14:editId="7A995516">
                  <wp:extent cx="2277023" cy="1706245"/>
                  <wp:effectExtent l="0" t="0" r="9525" b="8255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4422" cy="1719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F8251B" w14:textId="1D5CBB6A" w:rsidR="00985D74" w:rsidRDefault="00985D74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Один из самых распространенных мхов в нашей стране - Кукушкин лен. Он произрастает в лесах и на боло</w:t>
            </w: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softHyphen/>
              <w:t>тах, образуя густые плотные скопления, которые называют дерновины. Кукушкин лен участвует в почвообразовании, может вызвать заболачивание мест обитания.</w:t>
            </w:r>
          </w:p>
          <w:p w14:paraId="098E9A6B" w14:textId="32CAF0E5" w:rsidR="00A83D4D" w:rsidRPr="00985D74" w:rsidRDefault="00A83D4D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3DB6BCDC" wp14:editId="7B84DACD">
                  <wp:extent cx="5940425" cy="4457700"/>
                  <wp:effectExtent l="0" t="0" r="3175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445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B44A48" w14:textId="2E8855F0" w:rsidR="00985D74" w:rsidRDefault="00985D74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Торфяной мох (сфагнум) произрастает на болотах, в тундре, во влажных лесах. Его стебли ветвятся, нарастая верхушкой по три сантиметра в год. При этом его нижняя часть отмирает и обра</w:t>
            </w: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softHyphen/>
              <w:t>зует торф.</w:t>
            </w:r>
          </w:p>
          <w:p w14:paraId="3F559C5F" w14:textId="4FB59196" w:rsidR="00A83D4D" w:rsidRPr="00985D74" w:rsidRDefault="00A83D4D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DB53741" wp14:editId="0B36C879">
                  <wp:extent cx="5940425" cy="4455160"/>
                  <wp:effectExtent l="0" t="0" r="3175" b="254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BD409E" w14:textId="456209C3" w:rsidR="00A83D4D" w:rsidRDefault="00A83D4D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61EDC896" wp14:editId="5D0FE21B">
                  <wp:extent cx="5940425" cy="3960495"/>
                  <wp:effectExtent l="0" t="0" r="3175" b="1905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960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92A551" w14:textId="039F1A36" w:rsidR="00985D74" w:rsidRPr="00985D74" w:rsidRDefault="00985D74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  <w:t>Значение мхов в природе и в жизни человека</w:t>
            </w:r>
          </w:p>
          <w:p w14:paraId="6BDCE353" w14:textId="77777777" w:rsidR="00985D74" w:rsidRPr="00985D74" w:rsidRDefault="00985D74" w:rsidP="00985D74">
            <w:pPr>
              <w:numPr>
                <w:ilvl w:val="0"/>
                <w:numId w:val="7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lastRenderedPageBreak/>
              <w:t>Мхи часто поселяются в таких местах, которые недоступны для других растений. В этом случае они вслед за лишайниками играют большую роль в почвообразовании.</w:t>
            </w:r>
          </w:p>
          <w:p w14:paraId="1409CB42" w14:textId="77777777" w:rsidR="00985D74" w:rsidRPr="00985D74" w:rsidRDefault="00985D74" w:rsidP="00985D74">
            <w:pPr>
              <w:numPr>
                <w:ilvl w:val="0"/>
                <w:numId w:val="7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Мхи участвуют в регуляции водного баланса леса. Они препятствуют испарению влаги из почвы.</w:t>
            </w:r>
          </w:p>
          <w:p w14:paraId="56C7703A" w14:textId="77777777" w:rsidR="00985D74" w:rsidRPr="00985D74" w:rsidRDefault="00985D74" w:rsidP="00985D74">
            <w:pPr>
              <w:numPr>
                <w:ilvl w:val="0"/>
                <w:numId w:val="7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Запасая воду, мхи могут вызвать заболачивание почв.</w:t>
            </w:r>
          </w:p>
          <w:p w14:paraId="3C294553" w14:textId="77777777" w:rsidR="00985D74" w:rsidRPr="00985D74" w:rsidRDefault="00985D74" w:rsidP="00985D74">
            <w:pPr>
              <w:numPr>
                <w:ilvl w:val="0"/>
                <w:numId w:val="7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На лугах мхи препятствуют семенному возобновлению трав, в лесах — прорастанию семян деревьев.</w:t>
            </w:r>
          </w:p>
          <w:p w14:paraId="16555C58" w14:textId="5D1D6384" w:rsidR="00985D74" w:rsidRDefault="00985D74" w:rsidP="00985D74">
            <w:pPr>
              <w:numPr>
                <w:ilvl w:val="0"/>
                <w:numId w:val="7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 xml:space="preserve">Широкое </w:t>
            </w:r>
            <w:proofErr w:type="gramStart"/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применение  в</w:t>
            </w:r>
            <w:proofErr w:type="gramEnd"/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 xml:space="preserve"> хозяйственной деятельности человека нашел торф. Он используется в качестве топлива, подстилки для домашних животных, удобрения. Из торфа можно получить воск, парафин, краски, изготовить бумагу и картон. В строительстве торф используется как теплоизолирующий материал.</w:t>
            </w:r>
          </w:p>
          <w:p w14:paraId="4B7FAB73" w14:textId="2B588307" w:rsidR="00A83D4D" w:rsidRPr="00985D74" w:rsidRDefault="00A83D4D" w:rsidP="00985D74">
            <w:pPr>
              <w:numPr>
                <w:ilvl w:val="0"/>
                <w:numId w:val="7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08F02D91" wp14:editId="0F5E2FB2">
                  <wp:extent cx="5940425" cy="4455160"/>
                  <wp:effectExtent l="0" t="0" r="3175" b="254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C4519E" w14:textId="77777777" w:rsidR="00985D74" w:rsidRPr="00985D74" w:rsidRDefault="00985D74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Новые понятия и термины: гаметофит и спорофит мхов. торф, заболачивание.</w:t>
            </w:r>
          </w:p>
          <w:p w14:paraId="7D7BF655" w14:textId="77777777" w:rsidR="00985D74" w:rsidRPr="00985D74" w:rsidRDefault="00985D74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Представители: р. Кукушкин лен, р. Сфагнум, р. Маршанция.</w:t>
            </w:r>
          </w:p>
          <w:p w14:paraId="17A61637" w14:textId="77777777" w:rsidR="00985D74" w:rsidRPr="00985D74" w:rsidRDefault="00985D74" w:rsidP="00EA0B8C">
            <w:pPr>
              <w:spacing w:before="100" w:beforeAutospacing="1" w:after="100" w:afterAutospacing="1" w:line="240" w:lineRule="auto"/>
              <w:outlineLvl w:val="2"/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  <w:t>Вопросы на закрепление.</w:t>
            </w:r>
          </w:p>
          <w:p w14:paraId="59AEEEDB" w14:textId="77777777" w:rsidR="00985D74" w:rsidRPr="00985D74" w:rsidRDefault="00985D74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1.    Каково систематическое положение мхов среди высших растений?</w:t>
            </w: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br/>
              <w:t xml:space="preserve">2.    Как можно летом отличить женский гаметофит кукушкина льна от </w:t>
            </w: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lastRenderedPageBreak/>
              <w:t>мужского?</w:t>
            </w: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br/>
              <w:t xml:space="preserve">3.    Почему мхи встречаются только во влажных местах? </w:t>
            </w: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br/>
              <w:t xml:space="preserve">4.    Считается, что мхи представляют собой тупиковую ветвь в эволюции. С чем это может быть связано? </w:t>
            </w: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br/>
              <w:t>5.    Почему в торфяных болотах находят трупы давно умерших животных?</w:t>
            </w:r>
          </w:p>
          <w:p w14:paraId="270E2E36" w14:textId="77777777" w:rsidR="00985D74" w:rsidRPr="00985D74" w:rsidRDefault="00985D74" w:rsidP="00EA0B8C">
            <w:pPr>
              <w:spacing w:before="100" w:beforeAutospacing="1" w:after="100" w:afterAutospacing="1" w:line="240" w:lineRule="auto"/>
              <w:outlineLvl w:val="1"/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  <w:t> </w:t>
            </w:r>
          </w:p>
          <w:p w14:paraId="660FA19C" w14:textId="77777777" w:rsidR="00985D74" w:rsidRPr="00985D74" w:rsidRDefault="00985D74" w:rsidP="00EA0B8C">
            <w:pPr>
              <w:spacing w:before="100" w:beforeAutospacing="1" w:after="100" w:afterAutospacing="1" w:line="240" w:lineRule="auto"/>
              <w:outlineLvl w:val="1"/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  <w:t>Отдел Папоротниковидные</w:t>
            </w:r>
          </w:p>
          <w:p w14:paraId="00B7CF44" w14:textId="77777777" w:rsidR="00985D74" w:rsidRPr="00985D74" w:rsidRDefault="00985D74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 xml:space="preserve">Исходный уровень знаний: </w:t>
            </w: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br/>
              <w:t xml:space="preserve">царство, </w:t>
            </w:r>
            <w:proofErr w:type="spellStart"/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подцарство</w:t>
            </w:r>
            <w:proofErr w:type="spellEnd"/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, отдел, высшие растения, корневище, укороченный побег, придаточные корни, спорофит, гаметофит, антеридий, архегоний, спора, спорангий, яйцеклетка, сперматозоид, зигота, митоз, мейоз, половое и вегетативное размножение, оплодотворение</w:t>
            </w:r>
          </w:p>
          <w:p w14:paraId="26972544" w14:textId="77777777" w:rsidR="00985D74" w:rsidRPr="00985D74" w:rsidRDefault="00985D74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  <w:t>План ответа:</w:t>
            </w:r>
          </w:p>
          <w:p w14:paraId="0F7D7913" w14:textId="77777777" w:rsidR="00985D74" w:rsidRPr="00985D74" w:rsidRDefault="00985D74" w:rsidP="00985D74">
            <w:pPr>
              <w:numPr>
                <w:ilvl w:val="0"/>
                <w:numId w:val="8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Местообитания папоротников.</w:t>
            </w:r>
          </w:p>
          <w:p w14:paraId="5B9A84F0" w14:textId="77777777" w:rsidR="00985D74" w:rsidRPr="00985D74" w:rsidRDefault="00985D74" w:rsidP="00985D74">
            <w:pPr>
              <w:numPr>
                <w:ilvl w:val="0"/>
                <w:numId w:val="8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Строение спорофита папоротников.</w:t>
            </w:r>
          </w:p>
          <w:p w14:paraId="51EAC1C4" w14:textId="77777777" w:rsidR="00985D74" w:rsidRPr="00985D74" w:rsidRDefault="00985D74" w:rsidP="00985D74">
            <w:pPr>
              <w:numPr>
                <w:ilvl w:val="0"/>
                <w:numId w:val="8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Размножение папоротников.</w:t>
            </w:r>
          </w:p>
          <w:p w14:paraId="361864CE" w14:textId="77777777" w:rsidR="00985D74" w:rsidRPr="00985D74" w:rsidRDefault="00985D74" w:rsidP="00985D74">
            <w:pPr>
              <w:numPr>
                <w:ilvl w:val="0"/>
                <w:numId w:val="8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Роль в природе и хозяйственное значение папоротников</w:t>
            </w:r>
          </w:p>
          <w:p w14:paraId="60DFFC30" w14:textId="77777777" w:rsidR="00985D74" w:rsidRPr="00985D74" w:rsidRDefault="00985D74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  <w:t xml:space="preserve">Количество видов. </w:t>
            </w: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В настоящее время ученые описали около 25 тысяч видов папоротников.</w:t>
            </w:r>
          </w:p>
          <w:p w14:paraId="0BDAB6FA" w14:textId="77777777" w:rsidR="00985D74" w:rsidRPr="00985D74" w:rsidRDefault="00985D74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  <w:t>Местообитание папоротников.</w:t>
            </w:r>
          </w:p>
          <w:p w14:paraId="60AA39C2" w14:textId="77777777" w:rsidR="00985D74" w:rsidRPr="00985D74" w:rsidRDefault="00985D74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 xml:space="preserve">Папоротники широко распространены по всему земному шару. Они произрастают </w:t>
            </w:r>
            <w:proofErr w:type="gramStart"/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в  лесах</w:t>
            </w:r>
            <w:proofErr w:type="gramEnd"/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, на болотах, в реках и озерах, в расселинах скал, даже на ветвях крупных деревьев. Наибольшее разнообразие папоротников можно увидеть там, где тепло и сыро – в тропиках и субтропиках.</w:t>
            </w:r>
          </w:p>
          <w:p w14:paraId="7D76B65E" w14:textId="77777777" w:rsidR="00985D74" w:rsidRPr="00985D74" w:rsidRDefault="00985D74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  <w:t>Строение тела папоротников.</w:t>
            </w:r>
          </w:p>
          <w:p w14:paraId="4E3F2DC2" w14:textId="7DA76254" w:rsidR="00985D74" w:rsidRDefault="00985D74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 xml:space="preserve">Папоротники имеют листья, стебли и корни. У большинства папоротников, произрастающих в лесах нашей страны, листья необыкновенно красивые, имеют ажурно рассеченные узоры. Когда молодые листья появляются на свет, они закручены спирально, как улитки, а потом расправляются. Удивляют листья папоротников еще и тем, что они не только </w:t>
            </w:r>
            <w:proofErr w:type="spellStart"/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фотосинтезируют</w:t>
            </w:r>
            <w:proofErr w:type="spellEnd"/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, но и образуют споры на нижней стороне своей пластинки. Недаром ученые дали листьям папоротника свое собственное название – вайя (от греческого «пальмовая ветвь»). Вайи прикрепляются к стеблю, который под землей образует многолетнее корне</w:t>
            </w: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softHyphen/>
              <w:t xml:space="preserve">вище. От корневища отходят хорошо развитые корни папоротника. Обратите внимание на «ботаническую ловушку»: </w:t>
            </w:r>
            <w:r w:rsidRPr="00A83D4D">
              <w:rPr>
                <w:rFonts w:ascii="Times New Roman" w:eastAsia="Times New Roman" w:hAnsi="Times New Roman" w:cs="Times New Roman"/>
                <w:szCs w:val="28"/>
                <w:lang w:eastAsia="ru-RU"/>
              </w:rPr>
              <w:t>корневище</w:t>
            </w: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 xml:space="preserve"> – это не огромный корень, а </w:t>
            </w: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lastRenderedPageBreak/>
              <w:t>подземный побег. У древовидных папоротников стебель высокий и одревесневший, а у водных (сальвиния) – укороченный, практически незаметный.</w:t>
            </w:r>
          </w:p>
          <w:p w14:paraId="197438F6" w14:textId="6A13655D" w:rsidR="00A83D4D" w:rsidRPr="00985D74" w:rsidRDefault="003B1FAD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160B74A3" wp14:editId="70899B30">
                  <wp:extent cx="5940425" cy="4455160"/>
                  <wp:effectExtent l="0" t="0" r="3175" b="254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83D4D">
              <w:rPr>
                <w:noProof/>
              </w:rPr>
              <w:lastRenderedPageBreak/>
              <w:drawing>
                <wp:inline distT="0" distB="0" distL="0" distR="0" wp14:anchorId="7ACBEA31" wp14:editId="3D4212AC">
                  <wp:extent cx="5940425" cy="4455160"/>
                  <wp:effectExtent l="0" t="0" r="3175" b="254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CB3DD2" w14:textId="77777777" w:rsidR="00985D74" w:rsidRPr="00985D74" w:rsidRDefault="00985D74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  <w:t>Образ жизни папоротников.</w:t>
            </w:r>
          </w:p>
          <w:p w14:paraId="580F9307" w14:textId="77777777" w:rsidR="00985D74" w:rsidRPr="00985D74" w:rsidRDefault="00985D74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Питаются папоротники, образуя для себя на свету органические вещества в процессе фотосинтеза, из почвы всасывают минеральные вещества и воду при помощи корней. Дышат, используя кислород воздуха.</w:t>
            </w:r>
          </w:p>
          <w:p w14:paraId="68886967" w14:textId="77777777" w:rsidR="00985D74" w:rsidRPr="00985D74" w:rsidRDefault="00985D74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Рассмотрим цикл развития папоротников на примере щитовника мужского, широко распространенного в наших лесах. В начале лета на нижней стороне вайи образуются спорангии. Они собраны группами, которые на</w:t>
            </w: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softHyphen/>
              <w:t>зываются сорусы. Внутри спорангиев образуются гаплоидные споры, которые рассеиваются ветром. Число спор на одном растении может достигать миллиарда. У некоторых папорот</w:t>
            </w: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softHyphen/>
              <w:t>ников споры имеют неодинаковые размеры.</w:t>
            </w:r>
          </w:p>
          <w:p w14:paraId="544089E8" w14:textId="77777777" w:rsidR="00985D74" w:rsidRPr="00985D74" w:rsidRDefault="00985D74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В благоприятных условиях спора прорастает в маленькую зеленую сердцевидную пластинку величиной 1 кв. см. Это гаметофит папоротника, который называется заросток. К поч</w:t>
            </w: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softHyphen/>
              <w:t>ве он прикреплен ризоидами. Заросток обоеполый, т. е. на нем формируются как антеридии, так и архегонии. Оплодо</w:t>
            </w: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softHyphen/>
              <w:t>творение происходит в водной среде. Из зиготы прорастает молодой спорофит, питаясь первое время за счет заростка. Ве</w:t>
            </w: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softHyphen/>
              <w:t>гетативное размножение происходит с помощью частей корне</w:t>
            </w: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softHyphen/>
              <w:t>вища и с помощью выводковых почек, образующихся на ли</w:t>
            </w: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softHyphen/>
              <w:t>стьях.</w:t>
            </w:r>
          </w:p>
          <w:p w14:paraId="13D5A320" w14:textId="77777777" w:rsidR="003B1FAD" w:rsidRDefault="003B1FAD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349B89A" wp14:editId="3E3B9A54">
                  <wp:extent cx="5940425" cy="4455160"/>
                  <wp:effectExtent l="0" t="0" r="3175" b="254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31C63F8" wp14:editId="2F40D405">
                  <wp:extent cx="5168297" cy="4632960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71525" cy="46358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F75BED" w14:textId="65128DC5" w:rsidR="00985D74" w:rsidRPr="00985D74" w:rsidRDefault="00985D74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lastRenderedPageBreak/>
              <w:t>Вайи у папо</w:t>
            </w: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softHyphen/>
              <w:t>ротников, произрастающих в умеренном климате, осенью жел</w:t>
            </w: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softHyphen/>
              <w:t>теют и отмирают.</w:t>
            </w:r>
          </w:p>
          <w:p w14:paraId="0E8E7A5A" w14:textId="77777777" w:rsidR="00985D74" w:rsidRPr="00985D74" w:rsidRDefault="00985D74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Папоротники способны к размножению частями корневища, то есть вегетативно. </w:t>
            </w:r>
          </w:p>
          <w:p w14:paraId="0AF88DB7" w14:textId="77777777" w:rsidR="00985D74" w:rsidRPr="00985D74" w:rsidRDefault="00985D74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  <w:t>Многообразие и значение папоротников в природе и в жизни человека.</w:t>
            </w:r>
          </w:p>
          <w:p w14:paraId="7C614FBD" w14:textId="77777777" w:rsidR="00985D74" w:rsidRPr="00985D74" w:rsidRDefault="00985D74" w:rsidP="00985D74">
            <w:pPr>
              <w:numPr>
                <w:ilvl w:val="0"/>
                <w:numId w:val="9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Папоротники являются важным компонентом многих растительных сообществ. Они создают не только органические вещества и кислород, но и особый микроклимат в лесу.</w:t>
            </w:r>
          </w:p>
          <w:p w14:paraId="3C3CF095" w14:textId="05DFACF7" w:rsidR="00985D74" w:rsidRDefault="00985D74" w:rsidP="00985D74">
            <w:pPr>
              <w:numPr>
                <w:ilvl w:val="0"/>
                <w:numId w:val="10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Древние древовидные папоротники сыграли важную роль в об</w:t>
            </w: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softHyphen/>
              <w:t>разовании каменного угля. В настоящее время древовидные папоротники встречаются в тропиках.</w:t>
            </w:r>
          </w:p>
          <w:p w14:paraId="70FB24E4" w14:textId="6CCAFE49" w:rsidR="003B1FAD" w:rsidRPr="00985D74" w:rsidRDefault="003B1FAD" w:rsidP="003B1FAD">
            <w:pPr>
              <w:spacing w:before="100" w:beforeAutospacing="1" w:after="100" w:afterAutospacing="1" w:line="240" w:lineRule="auto"/>
              <w:ind w:left="720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0EF08548" wp14:editId="10B437BD">
                  <wp:extent cx="5940425" cy="3960495"/>
                  <wp:effectExtent l="0" t="0" r="3175" b="1905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960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E665C4" w14:textId="428A324D" w:rsidR="00985D74" w:rsidRDefault="00985D74" w:rsidP="00985D74">
            <w:pPr>
              <w:numPr>
                <w:ilvl w:val="0"/>
                <w:numId w:val="10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Молодые вайи папоротника орляка употребляют в пищу как салат.</w:t>
            </w:r>
          </w:p>
          <w:p w14:paraId="4AB89082" w14:textId="45165F8F" w:rsidR="003B1FAD" w:rsidRPr="00985D74" w:rsidRDefault="003B1FAD" w:rsidP="003B1FAD">
            <w:pPr>
              <w:spacing w:before="100" w:beforeAutospacing="1" w:after="100" w:afterAutospacing="1" w:line="240" w:lineRule="auto"/>
              <w:ind w:left="720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AB3789C" wp14:editId="480F7831">
                  <wp:extent cx="5561263" cy="5401945"/>
                  <wp:effectExtent l="0" t="0" r="1905" b="8255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65153" cy="54057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DAB752" w14:textId="065CCE50" w:rsidR="00985D74" w:rsidRDefault="00985D74" w:rsidP="00985D74">
            <w:pPr>
              <w:numPr>
                <w:ilvl w:val="0"/>
                <w:numId w:val="10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 xml:space="preserve">Такие папоротники, как </w:t>
            </w:r>
            <w:proofErr w:type="spellStart"/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асплениум</w:t>
            </w:r>
            <w:proofErr w:type="spellEnd"/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, применяют в качестве декоративных растений.</w:t>
            </w:r>
          </w:p>
          <w:p w14:paraId="316392FA" w14:textId="7471FDDB" w:rsidR="003B1FAD" w:rsidRPr="00985D74" w:rsidRDefault="003B1FAD" w:rsidP="003B1FAD">
            <w:pPr>
              <w:spacing w:before="100" w:beforeAutospacing="1" w:after="100" w:afterAutospacing="1" w:line="240" w:lineRule="auto"/>
              <w:ind w:left="360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4B74FF0" wp14:editId="2B12346D">
                  <wp:extent cx="5940425" cy="4669790"/>
                  <wp:effectExtent l="0" t="0" r="3175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4669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B77139" w14:textId="5424A69B" w:rsidR="00985D74" w:rsidRDefault="00985D74" w:rsidP="00985D74">
            <w:pPr>
              <w:numPr>
                <w:ilvl w:val="0"/>
                <w:numId w:val="11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Некоторые виды папоротников применяются в медицине для лечения открытых ран, кашля, болезней горла, как глистогонное средство (щитовник мужской).</w:t>
            </w:r>
          </w:p>
          <w:p w14:paraId="1D185F74" w14:textId="184B666B" w:rsidR="003B1FAD" w:rsidRPr="00985D74" w:rsidRDefault="003B1FAD" w:rsidP="003B1FAD">
            <w:pPr>
              <w:spacing w:before="100" w:beforeAutospacing="1" w:after="100" w:afterAutospacing="1" w:line="240" w:lineRule="auto"/>
              <w:ind w:left="720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9563D9B" wp14:editId="24ACE7F5">
                  <wp:extent cx="5940425" cy="3992245"/>
                  <wp:effectExtent l="0" t="0" r="3175" b="8255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992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7F6688" w14:textId="1FA4C421" w:rsidR="00985D74" w:rsidRDefault="00985D74" w:rsidP="00985D74">
            <w:pPr>
              <w:numPr>
                <w:ilvl w:val="0"/>
                <w:numId w:val="11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Некоторые виды (</w:t>
            </w:r>
            <w:proofErr w:type="spellStart"/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азолла</w:t>
            </w:r>
            <w:proofErr w:type="spellEnd"/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) используют в качестве зеленого удобрения, обогащающего почву азотом.</w:t>
            </w:r>
          </w:p>
          <w:p w14:paraId="0F04F4BE" w14:textId="2C6E0F59" w:rsidR="003B1FAD" w:rsidRDefault="003B1FAD" w:rsidP="003B1FAD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Папортник</w:t>
            </w:r>
            <w:proofErr w:type="spellEnd"/>
            <w:r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страусник</w:t>
            </w:r>
            <w:proofErr w:type="spellEnd"/>
            <w:r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 xml:space="preserve"> обыкновенный:</w:t>
            </w:r>
          </w:p>
          <w:p w14:paraId="154F826E" w14:textId="27FCEE0D" w:rsidR="003B1FAD" w:rsidRPr="00985D74" w:rsidRDefault="003B1FAD" w:rsidP="003B1FAD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7E853D71" wp14:editId="589700CF">
                  <wp:extent cx="4738115" cy="3553460"/>
                  <wp:effectExtent l="0" t="0" r="5715" b="889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39176" cy="3554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8D4C8B" w14:textId="77777777" w:rsidR="00985D74" w:rsidRPr="00985D74" w:rsidRDefault="00985D74" w:rsidP="00EA0B8C">
            <w:pPr>
              <w:spacing w:before="100" w:beforeAutospacing="1" w:after="100" w:afterAutospacing="1" w:line="240" w:lineRule="auto"/>
              <w:outlineLvl w:val="2"/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  <w:t>Вопросы на закрепление.</w:t>
            </w:r>
          </w:p>
          <w:p w14:paraId="07BE41DF" w14:textId="77777777" w:rsidR="00985D74" w:rsidRPr="00985D74" w:rsidRDefault="00985D74" w:rsidP="00985D74">
            <w:pPr>
              <w:numPr>
                <w:ilvl w:val="0"/>
                <w:numId w:val="12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lastRenderedPageBreak/>
              <w:t>Какие условия необходимы для размножения папоротников?</w:t>
            </w:r>
          </w:p>
          <w:p w14:paraId="28F1C588" w14:textId="77777777" w:rsidR="00985D74" w:rsidRPr="00985D74" w:rsidRDefault="00985D74" w:rsidP="00985D74">
            <w:pPr>
              <w:numPr>
                <w:ilvl w:val="0"/>
                <w:numId w:val="12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Охарактеризуйте усложнения в строении папоротников по сравнению со мхами.</w:t>
            </w:r>
          </w:p>
          <w:p w14:paraId="5E33AAC0" w14:textId="77777777" w:rsidR="00985D74" w:rsidRPr="00985D74" w:rsidRDefault="00985D74" w:rsidP="00985D74">
            <w:pPr>
              <w:numPr>
                <w:ilvl w:val="0"/>
                <w:numId w:val="12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Согласны ли вы с утверждением, что папоротник - типично сухопутное растение?</w:t>
            </w:r>
          </w:p>
          <w:p w14:paraId="7F2A785D" w14:textId="77777777" w:rsidR="00985D74" w:rsidRPr="00985D74" w:rsidRDefault="00985D74" w:rsidP="00985D74">
            <w:pPr>
              <w:numPr>
                <w:ilvl w:val="0"/>
                <w:numId w:val="12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Можно ли определить мужского или женского пола папоротник, изучая его вайи?</w:t>
            </w:r>
          </w:p>
          <w:p w14:paraId="1B588837" w14:textId="77777777" w:rsidR="00985D74" w:rsidRPr="00985D74" w:rsidRDefault="00985D74" w:rsidP="00985D74">
            <w:pPr>
              <w:numPr>
                <w:ilvl w:val="0"/>
                <w:numId w:val="12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В каких отраслях промышленности человек использует папоротники?</w:t>
            </w:r>
          </w:p>
          <w:p w14:paraId="2E6E6658" w14:textId="77777777" w:rsidR="00985D74" w:rsidRPr="00985D74" w:rsidRDefault="00985D74" w:rsidP="00EA0B8C">
            <w:pPr>
              <w:spacing w:before="100" w:beforeAutospacing="1" w:after="100" w:afterAutospacing="1" w:line="240" w:lineRule="auto"/>
              <w:outlineLvl w:val="1"/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  <w:t> </w:t>
            </w:r>
          </w:p>
          <w:p w14:paraId="5C5918EE" w14:textId="77777777" w:rsidR="00985D74" w:rsidRPr="00985D74" w:rsidRDefault="00985D74" w:rsidP="00EA0B8C">
            <w:pPr>
              <w:spacing w:before="100" w:beforeAutospacing="1" w:after="100" w:afterAutospacing="1" w:line="240" w:lineRule="auto"/>
              <w:outlineLvl w:val="1"/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  <w:t>Отдел Голосеменные растения</w:t>
            </w:r>
          </w:p>
          <w:p w14:paraId="611E4FEE" w14:textId="77777777" w:rsidR="00985D74" w:rsidRPr="00985D74" w:rsidRDefault="00985D74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 xml:space="preserve">Исходный уровень знаний: </w:t>
            </w: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br/>
              <w:t xml:space="preserve">царство, </w:t>
            </w:r>
            <w:proofErr w:type="spellStart"/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подцарство</w:t>
            </w:r>
            <w:proofErr w:type="spellEnd"/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, отдел, класс, семейство, половое и вегетативное размножение, чередование поколений, спорофит, гаметофит (мужской и женский), спорофит, спорангий, спора, архегоний, антеридий, гаметы, (яйцеклетка, сперматозоид, спороносный колосок, высшие растения, мейоз, митоз, вегетативные и генеративные органы</w:t>
            </w:r>
          </w:p>
          <w:p w14:paraId="62ED45C2" w14:textId="77777777" w:rsidR="00985D74" w:rsidRPr="00985D74" w:rsidRDefault="00985D74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  <w:t>План ответа</w:t>
            </w:r>
          </w:p>
          <w:p w14:paraId="439A1DAF" w14:textId="77777777" w:rsidR="00985D74" w:rsidRPr="00985D74" w:rsidRDefault="00985D74" w:rsidP="00985D74">
            <w:pPr>
              <w:numPr>
                <w:ilvl w:val="0"/>
                <w:numId w:val="13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Особенности семенных растений. Особенности голосеменных растений.</w:t>
            </w:r>
          </w:p>
          <w:p w14:paraId="0A71A63C" w14:textId="77777777" w:rsidR="00985D74" w:rsidRPr="00985D74" w:rsidRDefault="00985D74" w:rsidP="00985D74">
            <w:pPr>
              <w:numPr>
                <w:ilvl w:val="0"/>
                <w:numId w:val="13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Строение хвойных растений.</w:t>
            </w:r>
          </w:p>
          <w:p w14:paraId="4502EF3D" w14:textId="77777777" w:rsidR="00985D74" w:rsidRPr="00985D74" w:rsidRDefault="00985D74" w:rsidP="00985D74">
            <w:pPr>
              <w:numPr>
                <w:ilvl w:val="0"/>
                <w:numId w:val="13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Вегетативное и половое размножение голосеменных (на примере сосны обыкновенной).</w:t>
            </w:r>
          </w:p>
          <w:p w14:paraId="1CA0CDC8" w14:textId="77777777" w:rsidR="00985D74" w:rsidRPr="00985D74" w:rsidRDefault="00985D74" w:rsidP="00985D74">
            <w:pPr>
              <w:numPr>
                <w:ilvl w:val="0"/>
                <w:numId w:val="13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Роль в природе и хозяйственное значение. Особенности семенных растений</w:t>
            </w:r>
          </w:p>
          <w:p w14:paraId="6003243B" w14:textId="77777777" w:rsidR="00985D74" w:rsidRPr="00985D74" w:rsidRDefault="00985D74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Семенные - самая процветающая группа наземных растений. Они произошли от разноспоровых папоротников.</w:t>
            </w:r>
          </w:p>
          <w:p w14:paraId="09593545" w14:textId="77777777" w:rsidR="003B1FAD" w:rsidRDefault="00985D74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 xml:space="preserve">Характеристика голосеменных растений </w:t>
            </w: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br/>
              <w:t>Количество видов: около 700.</w:t>
            </w: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br/>
            </w:r>
            <w:r w:rsidRPr="003B1FAD"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  <w:t>Среда обитания:</w:t>
            </w: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 xml:space="preserve"> голосеменные произрастают по всему </w:t>
            </w:r>
            <w:proofErr w:type="spellStart"/>
            <w:proofErr w:type="gramStart"/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зем¬ному</w:t>
            </w:r>
            <w:proofErr w:type="spellEnd"/>
            <w:proofErr w:type="gramEnd"/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 xml:space="preserve"> шару. Наибольшее видовое разнообразие наблюдается по берегам Тихого океана, в Австралии, Новой Зеландии, в умеренной и холодной зонах Северного полушария. Занимают огромные территории, образуя хвойные леса. Больше всего видов (около 600) в классе Хвойные. </w:t>
            </w: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br/>
            </w:r>
            <w:r w:rsidRPr="003B1FAD"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  <w:t>Строение</w:t>
            </w: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 xml:space="preserve">: Голосеменные - в основном вечнозеленые деревья и кустарники, имеющие многолетние стволы (или стволики), крону, стержневую корневую систему из главного, боковых и придаточных корней. Листья игловидные (хвоя) чешуевидные или крупные плоские различной формы. </w:t>
            </w:r>
          </w:p>
          <w:p w14:paraId="3E668914" w14:textId="77777777" w:rsidR="003B1FAD" w:rsidRDefault="003B1FAD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EE4DEA8" wp14:editId="0F0D11FA">
                  <wp:extent cx="5940425" cy="4455160"/>
                  <wp:effectExtent l="0" t="0" r="3175" b="254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85D74"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br/>
            </w:r>
            <w:r>
              <w:rPr>
                <w:noProof/>
              </w:rPr>
              <w:drawing>
                <wp:inline distT="0" distB="0" distL="0" distR="0" wp14:anchorId="604BDB3A" wp14:editId="322EECAB">
                  <wp:extent cx="5940425" cy="4455160"/>
                  <wp:effectExtent l="0" t="0" r="3175" b="254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B1FAD"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  <w:lastRenderedPageBreak/>
              <w:t xml:space="preserve"> </w:t>
            </w:r>
            <w:r w:rsidR="00985D74" w:rsidRPr="003B1FAD"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  <w:t>Размножение</w:t>
            </w:r>
            <w:proofErr w:type="gramStart"/>
            <w:r w:rsidR="00985D74" w:rsidRPr="003B1FAD"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  <w:t>:</w:t>
            </w:r>
            <w:r w:rsidR="00985D74"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 xml:space="preserve"> Преобладает</w:t>
            </w:r>
            <w:proofErr w:type="gramEnd"/>
            <w:r w:rsidR="00985D74"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 xml:space="preserve"> половое, но возможно и вегетативное (отводками, корневой порослью). Половое размножение происходит с чередованием поколений. Спорофит преобладает, гаметофит состоит всего из нескольких клеток и формируется внутри спорангиев.</w:t>
            </w:r>
            <w:r w:rsidR="00985D74"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br/>
            </w:r>
          </w:p>
          <w:p w14:paraId="7391DC93" w14:textId="656F6788" w:rsidR="00985D74" w:rsidRDefault="00985D74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3B1FAD"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  <w:t>Половое размножение сосны обыкновенной</w:t>
            </w: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. На верхушке молодых побегов образуются женские шишки. Они состоят из оси, на которой расположены семенные чешуи. На чешуях находятся по два спорангия, называемые семязачатки (семяпочки). Семязачаток состоит из покровов и нуцеллуса. Одна клетка нуцеллуса делится мейозом, и из нее образуются четыре споры. Три из них отмирают, а одна делится, в результате чего образуется женский гаметофит. Он состоит из клеток эндосперма, в который погружены два архегония, содержащие по одной яйцеклетке. Таким образом, женский гаметофит сосны окружен клетками нуцеллуса и покровами спорангия (семяпочки).</w:t>
            </w: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br/>
              <w:t>Мужские шишки находятся у основания молодых побегов. Они состоят из оси, чешуй и спорангиев (пыльников)</w:t>
            </w:r>
            <w:proofErr w:type="gramStart"/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, На</w:t>
            </w:r>
            <w:proofErr w:type="gramEnd"/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 xml:space="preserve"> чешуях находятся по два пыльника. Из внутренних клеток пыльника путем мейоза образуются многочисленные споры. Из спор формируются мужские гаметофиты. Сформировавшийся гаметофит состоит из двух клеток. Одна клетка (вегетативная) - крупная, имеет две оболочки: внешнюю - плотную и внутреннюю - </w:t>
            </w:r>
            <w:proofErr w:type="spellStart"/>
            <w:proofErr w:type="gramStart"/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тон¬кую</w:t>
            </w:r>
            <w:proofErr w:type="spellEnd"/>
            <w:proofErr w:type="gramEnd"/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 xml:space="preserve">. Внутри вегетативной клетки располагается мелкая генеративная клетка. Мужской гаметофит называется пыльца. Она имеет два воздушных мешка для облегчения переноса ветром. </w:t>
            </w: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br/>
              <w:t xml:space="preserve">Пыльники разрываются, и пыльца переносится с помощью ветра на женские шишки, которые в это время открыты. Пыльца попадает на отверстие в покровах </w:t>
            </w:r>
            <w:proofErr w:type="spellStart"/>
            <w:proofErr w:type="gramStart"/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се¬мяпочки</w:t>
            </w:r>
            <w:proofErr w:type="spellEnd"/>
            <w:proofErr w:type="gramEnd"/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. После этого чешуи смыкаются (шишка закрывается), пропитываются смолой. Мужские шишки засыхают. Эти процессы происходят весной.</w:t>
            </w: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br/>
              <w:t>Весной следующего года из вегетативной клетки пыльцы образуется пыльцевая трубка: тонкая внутренняя оболочка выпячивается через отверстия во внешней оболочке. Трубка растет, проходит через отверстие в покровах семяпочки, проникает в эндосперм. Генеративная клетка делится, и из нее образуется два спермия - мужские гаметы без жгутиков. Спермии спускаются по пыльцевой труб</w:t>
            </w:r>
            <w:bookmarkStart w:id="0" w:name="_GoBack"/>
            <w:bookmarkEnd w:id="0"/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ке. Один из них сливается с яйцеклеткой, а второй спермий и вторая яйцеклетка погибают.</w:t>
            </w: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br/>
              <w:t>После оплодотворения женские шишки становятся ярко-зелеными, внутри них из семязачатков формируются семена.</w:t>
            </w: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br/>
              <w:t>Из зиготы развивается зародыш нового спорофита. Эндосперм женского гаметофита разрастается, обогащается питательными веществами и становится запасающей тканью семени. Его вещества будут использованы зародышем при прорастании семени. Во время формирования зародыша и эндосперма нуцеллус разрушается, а покровы семяпочки превращаются в семенную кожуру.</w:t>
            </w: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br/>
            </w: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lastRenderedPageBreak/>
              <w:t>Формирование семян происходит под защитой чешуи женской шишки, которые постепенно меняют цвет с зеленого на коричневый. Затем чешуи отгибаются, и созревшие семена, снабженные крылышком, разносятся с помощью ветра. Рассеивание семян происходит зимой.</w:t>
            </w: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br/>
              <w:t>Вегетативным способом сосна не размножается.</w:t>
            </w:r>
          </w:p>
          <w:p w14:paraId="3017415B" w14:textId="06E251B0" w:rsidR="003B1FAD" w:rsidRPr="00985D74" w:rsidRDefault="003B1FAD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7036AF9F" wp14:editId="7CFC6A2F">
                  <wp:extent cx="5940425" cy="7925435"/>
                  <wp:effectExtent l="0" t="0" r="3175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7925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0" distR="0" wp14:anchorId="6649220F" wp14:editId="3DD74797">
                  <wp:extent cx="5940425" cy="4455160"/>
                  <wp:effectExtent l="0" t="0" r="3175" b="254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CFFBAF7" wp14:editId="1658361A">
                  <wp:extent cx="5940425" cy="4455160"/>
                  <wp:effectExtent l="0" t="0" r="3175" b="254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C7D7E2" w14:textId="20F13FAD" w:rsidR="00985D74" w:rsidRPr="00985D74" w:rsidRDefault="003B1FAD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5E844E2" wp14:editId="54C19155">
                  <wp:extent cx="5940425" cy="4447540"/>
                  <wp:effectExtent l="0" t="0" r="3175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4447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C5CBB59" wp14:editId="75F9CB06">
                  <wp:extent cx="5940425" cy="3368675"/>
                  <wp:effectExtent l="0" t="0" r="3175" b="3175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6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85D74" w:rsidRPr="00985D74"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  <w:t>Роль голосеменных в природе и их хозяйственное значение.</w:t>
            </w:r>
          </w:p>
          <w:p w14:paraId="36B1C2E8" w14:textId="77777777" w:rsidR="00985D74" w:rsidRPr="00985D74" w:rsidRDefault="00985D74" w:rsidP="00985D74">
            <w:pPr>
              <w:numPr>
                <w:ilvl w:val="0"/>
                <w:numId w:val="14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 xml:space="preserve">Являются </w:t>
            </w:r>
            <w:proofErr w:type="spellStart"/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лесообразователями</w:t>
            </w:r>
            <w:proofErr w:type="spellEnd"/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.</w:t>
            </w:r>
          </w:p>
          <w:p w14:paraId="5C8F14E6" w14:textId="77777777" w:rsidR="00985D74" w:rsidRPr="00985D74" w:rsidRDefault="00985D74" w:rsidP="00985D74">
            <w:pPr>
              <w:numPr>
                <w:ilvl w:val="0"/>
                <w:numId w:val="14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Семена используются в пищу человеком и животными.</w:t>
            </w:r>
          </w:p>
          <w:p w14:paraId="7821947E" w14:textId="77777777" w:rsidR="00985D74" w:rsidRPr="00985D74" w:rsidRDefault="00985D74" w:rsidP="00985D74">
            <w:pPr>
              <w:numPr>
                <w:ilvl w:val="0"/>
                <w:numId w:val="14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Образование большого количества кислорода в процессе фотосинтеза.</w:t>
            </w:r>
          </w:p>
          <w:p w14:paraId="3B4A96EA" w14:textId="77777777" w:rsidR="00985D74" w:rsidRPr="00985D74" w:rsidRDefault="00985D74" w:rsidP="00985D74">
            <w:pPr>
              <w:numPr>
                <w:ilvl w:val="0"/>
                <w:numId w:val="14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 xml:space="preserve">Древесину используют в кораблестроении, для изготовления мебели, </w:t>
            </w: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lastRenderedPageBreak/>
              <w:t>строительных материалов.</w:t>
            </w:r>
          </w:p>
          <w:p w14:paraId="378C73A3" w14:textId="77777777" w:rsidR="00985D74" w:rsidRPr="00985D74" w:rsidRDefault="00985D74" w:rsidP="00985D74">
            <w:pPr>
              <w:numPr>
                <w:ilvl w:val="0"/>
                <w:numId w:val="14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В медицине для получения камфары, бальзамов, детской присыпки.</w:t>
            </w:r>
          </w:p>
          <w:p w14:paraId="223D0BE2" w14:textId="77777777" w:rsidR="00985D74" w:rsidRPr="00985D74" w:rsidRDefault="00985D74" w:rsidP="00985D74">
            <w:pPr>
              <w:numPr>
                <w:ilvl w:val="0"/>
                <w:numId w:val="14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При перегонке древесины получают смолу, канифоль, скипидар.</w:t>
            </w:r>
          </w:p>
          <w:p w14:paraId="1AFDA483" w14:textId="77777777" w:rsidR="00985D74" w:rsidRPr="00985D74" w:rsidRDefault="00985D74" w:rsidP="00985D74">
            <w:pPr>
              <w:numPr>
                <w:ilvl w:val="0"/>
                <w:numId w:val="14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Используют как топливо.</w:t>
            </w:r>
          </w:p>
          <w:p w14:paraId="0F9CED0A" w14:textId="77777777" w:rsidR="00985D74" w:rsidRPr="00985D74" w:rsidRDefault="00985D74" w:rsidP="00985D74">
            <w:pPr>
              <w:numPr>
                <w:ilvl w:val="0"/>
                <w:numId w:val="14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Используются в качестве декоративных растений.</w:t>
            </w:r>
          </w:p>
          <w:p w14:paraId="123E5BFF" w14:textId="77777777" w:rsidR="00985D74" w:rsidRPr="00985D74" w:rsidRDefault="00985D74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3B1FAD"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  <w:t>Новые понятия и термины:</w:t>
            </w: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 xml:space="preserve"> мужские и женские шишки, семенные чешуи, семязачаток (семяпочка), покровы, нуцеллус, эндосперм, пыльник, пыльца, вегетативная и генеративная клетки, спермин, пыльцевая трубка, семя, семенная кожура, зародыш, оболочки пыльцы, семенные растения, опыление.</w:t>
            </w:r>
          </w:p>
          <w:p w14:paraId="7D5C046C" w14:textId="77777777" w:rsidR="00985D74" w:rsidRPr="00985D74" w:rsidRDefault="00985D74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732CE0"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  <w:t>Представители</w:t>
            </w: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: вельвичия удивительная, туя, кипарис, можжевельник. В Кузбассе широко распространены такие представители семейства Хвойные, как сосна обыкновенная, кедр, ель сибирская, пихта сибирская, лиственница сибирская.</w:t>
            </w:r>
          </w:p>
          <w:p w14:paraId="4E22ABAE" w14:textId="77777777" w:rsidR="00985D74" w:rsidRPr="00985D74" w:rsidRDefault="00985D74" w:rsidP="00EA0B8C">
            <w:pPr>
              <w:spacing w:before="100" w:beforeAutospacing="1" w:after="100" w:afterAutospacing="1" w:line="240" w:lineRule="auto"/>
              <w:outlineLvl w:val="2"/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  <w:t>Вопросы на закрепление?</w:t>
            </w:r>
          </w:p>
          <w:p w14:paraId="23210336" w14:textId="77777777" w:rsidR="00985D74" w:rsidRPr="00985D74" w:rsidRDefault="00985D74" w:rsidP="00985D74">
            <w:pPr>
              <w:numPr>
                <w:ilvl w:val="0"/>
                <w:numId w:val="15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В чем отличие споры от семени?</w:t>
            </w:r>
          </w:p>
          <w:p w14:paraId="4484EFA8" w14:textId="77777777" w:rsidR="00985D74" w:rsidRPr="00985D74" w:rsidRDefault="00985D74" w:rsidP="00985D74">
            <w:pPr>
              <w:numPr>
                <w:ilvl w:val="0"/>
                <w:numId w:val="15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Почему большинство хвойных называют вечнозелеными?</w:t>
            </w:r>
          </w:p>
          <w:p w14:paraId="3AEACCFC" w14:textId="77777777" w:rsidR="00985D74" w:rsidRPr="00985D74" w:rsidRDefault="00985D74" w:rsidP="00985D74">
            <w:pPr>
              <w:numPr>
                <w:ilvl w:val="0"/>
                <w:numId w:val="15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Как отличить мужскую шишку от женской?</w:t>
            </w:r>
          </w:p>
          <w:p w14:paraId="5CC6A7ED" w14:textId="77777777" w:rsidR="00985D74" w:rsidRPr="00985D74" w:rsidRDefault="00985D74" w:rsidP="00985D74">
            <w:pPr>
              <w:numPr>
                <w:ilvl w:val="0"/>
                <w:numId w:val="15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Что означает выражение "сосна пылит"?</w:t>
            </w:r>
          </w:p>
          <w:p w14:paraId="4C251AC5" w14:textId="77777777" w:rsidR="00985D74" w:rsidRPr="00985D74" w:rsidRDefault="00985D74" w:rsidP="00985D74">
            <w:pPr>
              <w:numPr>
                <w:ilvl w:val="0"/>
                <w:numId w:val="15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Из чего образуется семя и части семени?</w:t>
            </w:r>
          </w:p>
          <w:p w14:paraId="4680D214" w14:textId="77777777" w:rsidR="00985D74" w:rsidRPr="00985D74" w:rsidRDefault="00985D74" w:rsidP="00985D74">
            <w:pPr>
              <w:numPr>
                <w:ilvl w:val="0"/>
                <w:numId w:val="15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Какой набор хромосом имеют разные части семени?</w:t>
            </w:r>
          </w:p>
          <w:p w14:paraId="5708334A" w14:textId="77777777" w:rsidR="00985D74" w:rsidRPr="00985D74" w:rsidRDefault="00985D74" w:rsidP="00985D74">
            <w:pPr>
              <w:numPr>
                <w:ilvl w:val="0"/>
                <w:numId w:val="15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Почему голосеменные имеют такое название?</w:t>
            </w:r>
          </w:p>
          <w:p w14:paraId="70A4788B" w14:textId="77777777" w:rsidR="00985D74" w:rsidRPr="00985D74" w:rsidRDefault="00985D74" w:rsidP="00EA0B8C">
            <w:pPr>
              <w:spacing w:before="100" w:beforeAutospacing="1" w:after="100" w:afterAutospacing="1" w:line="240" w:lineRule="auto"/>
              <w:outlineLvl w:val="1"/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  <w:t>Отдел Покрытосеменные (Цветковые) растения</w:t>
            </w:r>
          </w:p>
          <w:p w14:paraId="70B16474" w14:textId="77777777" w:rsidR="00985D74" w:rsidRPr="00985D74" w:rsidRDefault="00985D74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 xml:space="preserve">Исходный уровень знаний: </w:t>
            </w: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br/>
              <w:t xml:space="preserve">царство, </w:t>
            </w:r>
            <w:proofErr w:type="spellStart"/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подцарство</w:t>
            </w:r>
            <w:proofErr w:type="spellEnd"/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, отдел, высшие растения, половое и бесполое размножение, спорофит. гаметофит, спорангий, гаметангий, пыльца, семязачаток (покровы, нуцеллус), споры, гаметы (яйцеклетка, спермий), опыление, оплодотворение, семя</w:t>
            </w:r>
          </w:p>
          <w:p w14:paraId="6067AF00" w14:textId="77777777" w:rsidR="00985D74" w:rsidRPr="00985D74" w:rsidRDefault="00985D74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  <w:t>План ответа:</w:t>
            </w:r>
          </w:p>
          <w:p w14:paraId="04B16C65" w14:textId="77777777" w:rsidR="00985D74" w:rsidRPr="00985D74" w:rsidRDefault="00985D74" w:rsidP="00985D74">
            <w:pPr>
              <w:numPr>
                <w:ilvl w:val="0"/>
                <w:numId w:val="16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Особенности покрытосеменных, обеспечивающие господствующее положение данной группы</w:t>
            </w:r>
          </w:p>
          <w:p w14:paraId="2598068E" w14:textId="77777777" w:rsidR="00985D74" w:rsidRPr="00985D74" w:rsidRDefault="00985D74" w:rsidP="00985D74">
            <w:pPr>
              <w:numPr>
                <w:ilvl w:val="0"/>
                <w:numId w:val="16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Многообразие и распространение покрытосеменных</w:t>
            </w:r>
          </w:p>
          <w:p w14:paraId="54404156" w14:textId="77777777" w:rsidR="00985D74" w:rsidRPr="00985D74" w:rsidRDefault="00985D74" w:rsidP="00985D74">
            <w:pPr>
              <w:numPr>
                <w:ilvl w:val="0"/>
                <w:numId w:val="16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Цикл развития покрытосеменных растений. Двойное оплодотворение</w:t>
            </w:r>
          </w:p>
          <w:p w14:paraId="40177295" w14:textId="77777777" w:rsidR="00985D74" w:rsidRPr="00985D74" w:rsidRDefault="00985D74" w:rsidP="00985D74">
            <w:pPr>
              <w:numPr>
                <w:ilvl w:val="0"/>
                <w:numId w:val="16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Роль в природе и хозяйственное значение</w:t>
            </w:r>
          </w:p>
          <w:p w14:paraId="5E939F02" w14:textId="77777777" w:rsidR="00985D74" w:rsidRPr="00985D74" w:rsidRDefault="00985D74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Количество видов: около 250 тысяч.</w:t>
            </w: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br/>
              <w:t xml:space="preserve">Покрытосеменные, или Цветковые, растения составляют </w:t>
            </w:r>
            <w:proofErr w:type="spellStart"/>
            <w:proofErr w:type="gramStart"/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наи¬более</w:t>
            </w:r>
            <w:proofErr w:type="spellEnd"/>
            <w:proofErr w:type="gramEnd"/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 xml:space="preserve"> совершенную и обширную группу высших растений. Они заняли </w:t>
            </w: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lastRenderedPageBreak/>
              <w:t>господствующее положение, благодаря комплексу преимуществ.</w:t>
            </w:r>
          </w:p>
          <w:p w14:paraId="60480A9B" w14:textId="77777777" w:rsidR="00985D74" w:rsidRPr="00985D74" w:rsidRDefault="00985D74" w:rsidP="00985D74">
            <w:pPr>
              <w:numPr>
                <w:ilvl w:val="0"/>
                <w:numId w:val="17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Наличие цветка, защищающего от внешних условий спорангии и гаметофиты.</w:t>
            </w:r>
          </w:p>
          <w:p w14:paraId="46CBD851" w14:textId="77777777" w:rsidR="00985D74" w:rsidRPr="00985D74" w:rsidRDefault="00985D74" w:rsidP="00985D74">
            <w:pPr>
              <w:numPr>
                <w:ilvl w:val="0"/>
                <w:numId w:val="17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Двойное оплодотворение, обеспечивающее большой запас питательных веществ.</w:t>
            </w:r>
          </w:p>
          <w:p w14:paraId="15366682" w14:textId="77777777" w:rsidR="00985D74" w:rsidRPr="00985D74" w:rsidRDefault="00985D74" w:rsidP="00985D74">
            <w:pPr>
              <w:numPr>
                <w:ilvl w:val="0"/>
                <w:numId w:val="17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Семена развиваются под защитой околоплодника.</w:t>
            </w:r>
          </w:p>
          <w:p w14:paraId="63073CDA" w14:textId="77777777" w:rsidR="00985D74" w:rsidRPr="00985D74" w:rsidRDefault="00985D74" w:rsidP="00985D74">
            <w:pPr>
              <w:numPr>
                <w:ilvl w:val="0"/>
                <w:numId w:val="17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Спорофит устроен чрезвычайно разнообразно.</w:t>
            </w:r>
          </w:p>
          <w:p w14:paraId="27B656CE" w14:textId="77777777" w:rsidR="00985D74" w:rsidRPr="00985D74" w:rsidRDefault="00985D74" w:rsidP="00985D74">
            <w:pPr>
              <w:numPr>
                <w:ilvl w:val="0"/>
                <w:numId w:val="17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Совершенное строение тканей.</w:t>
            </w:r>
          </w:p>
          <w:p w14:paraId="2AFE8F58" w14:textId="77777777" w:rsidR="00732CE0" w:rsidRDefault="00985D74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Среди покрытосеменных есть деревья, кустарники, травы многолетние и однолетние.</w:t>
            </w:r>
          </w:p>
          <w:p w14:paraId="31D3BF6B" w14:textId="77777777" w:rsidR="00732CE0" w:rsidRDefault="00732CE0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282BCD6E" wp14:editId="5C2A13CE">
                  <wp:extent cx="5940425" cy="4455160"/>
                  <wp:effectExtent l="0" t="0" r="3175" b="254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85D74"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br/>
              <w:t xml:space="preserve">Строение: Тело спорофита состоит из </w:t>
            </w:r>
            <w:proofErr w:type="spellStart"/>
            <w:r w:rsidR="00985D74"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побеговой</w:t>
            </w:r>
            <w:proofErr w:type="spellEnd"/>
            <w:r w:rsidR="00985D74"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 xml:space="preserve"> и корневой систем. Кроме вегетативных, образуются генеративные органы - цветки, из которых затем развиваются плоды с семенами. Размножение. Широко распространено как вегетативное, так и половое размножение.</w:t>
            </w:r>
          </w:p>
          <w:p w14:paraId="312E7789" w14:textId="77777777" w:rsidR="00732CE0" w:rsidRDefault="00732CE0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</w:p>
          <w:p w14:paraId="192CEDFC" w14:textId="1164EBD0" w:rsidR="00985D74" w:rsidRDefault="00732CE0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C6C606C" wp14:editId="1C30F2AE">
                  <wp:extent cx="5940425" cy="4455160"/>
                  <wp:effectExtent l="0" t="0" r="3175" b="254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85D74"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br/>
            </w:r>
            <w:r w:rsidR="00985D74" w:rsidRPr="00732CE0"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  <w:t>Половое размножение</w:t>
            </w:r>
            <w:proofErr w:type="gramStart"/>
            <w:r w:rsidR="00985D74" w:rsidRPr="00732CE0"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  <w:t>:</w:t>
            </w:r>
            <w:r w:rsidR="00985D74"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 xml:space="preserve"> У</w:t>
            </w:r>
            <w:proofErr w:type="gramEnd"/>
            <w:r w:rsidR="00985D74"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 xml:space="preserve"> покрытосеменных образуется особый орган - цветок. Он является изменившимся в процессе эволюции спороносным побегом. </w:t>
            </w:r>
            <w:r w:rsidR="00985D74"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br/>
              <w:t xml:space="preserve">На тычиночных нитях образуются пыльники - спорангии, где вследствие мейоза формируются гаплоидные споры. В спорах ядро делится митозом, в результате чего она превращается в мужской гаметофит - пыльцу, содержащую две гаплоидные клетки - вегетативную и генеративную. Пыльца имеет тонкую внутреннюю и толстую внешнюю оболочки. Она формируется под защитой стенок спорангия - пыльцевого мешка. </w:t>
            </w:r>
            <w:r w:rsidR="00985D74"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br/>
              <w:t xml:space="preserve">Внутри завязи пестика находятся другие спорангии - семяпочки, состоящие из покровов и нуцеллуса. Одна клетка нуцеллуса делится мейозом, образуя четыре споры. Три споры погибают, а из четвертой формируется женский гаметофит, называемый зародышевый мешок. Внутри зародышевого мешка находится яйцеклетка, в центре располагается диплоидное центральное ядро. Таким образом, женский гаметофит погружен в нуцеллус, </w:t>
            </w:r>
            <w:proofErr w:type="spellStart"/>
            <w:proofErr w:type="gramStart"/>
            <w:r w:rsidR="00985D74"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ок¬руженный</w:t>
            </w:r>
            <w:proofErr w:type="spellEnd"/>
            <w:proofErr w:type="gramEnd"/>
            <w:r w:rsidR="00985D74"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 xml:space="preserve"> покровами семяпочки, а семяпочка располагается внутри завязи пестика.</w:t>
            </w:r>
            <w:r w:rsidR="00985D74"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br/>
              <w:t xml:space="preserve">После созревания пыльцы пыльники раскрываются, </w:t>
            </w:r>
            <w:proofErr w:type="spellStart"/>
            <w:r w:rsidR="00985D74"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пыль¬ца</w:t>
            </w:r>
            <w:proofErr w:type="spellEnd"/>
            <w:r w:rsidR="00985D74"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 xml:space="preserve"> переносится на рыльце пестика. Из вегетативной клетки формируется пыльцевая трубка, которая спускается внутрь завязи пестика и проникает внутрь семяпочки, при соприкосновении с зародышевым мешком ее кончик растворяется. Спермии проникают внутрь. Один из них сливается с яйцеклеткой, образуя зиготу, а второй - с диплоидным ядром, образуя </w:t>
            </w:r>
            <w:proofErr w:type="spellStart"/>
            <w:r w:rsidR="00985D74"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триплоидный</w:t>
            </w:r>
            <w:proofErr w:type="spellEnd"/>
            <w:r w:rsidR="00985D74"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 xml:space="preserve"> эндосперм.</w:t>
            </w:r>
            <w:r w:rsidR="00985D74"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br/>
            </w:r>
            <w:r w:rsidR="00985D74" w:rsidRPr="00732CE0"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  <w:lastRenderedPageBreak/>
              <w:t xml:space="preserve">Такой способ оплодотворения открыл русский ученый Сергей Гаврилович </w:t>
            </w:r>
            <w:proofErr w:type="spellStart"/>
            <w:r w:rsidR="00985D74" w:rsidRPr="00732CE0"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  <w:t>Навашин</w:t>
            </w:r>
            <w:proofErr w:type="spellEnd"/>
            <w:r w:rsidR="00985D74" w:rsidRPr="00732CE0"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  <w:t xml:space="preserve"> в 1898 году и назвал его двойным оплодотворением.</w:t>
            </w:r>
            <w:r w:rsidR="00985D74" w:rsidRPr="00732CE0"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  <w:br/>
            </w:r>
            <w:r w:rsidR="00985D74"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 xml:space="preserve">После того, как произойдет оплодотворение, покровы цветка засыхают, завязь пестика разрастается и превращается в околоплодник, а семязачаток - в семя. Из покровов семязачатка образуется семенная кожура, из зиготы развивается зародыш нового спорофита. Кроме того, в семенах формируется запасающая ткань - эндосперм с </w:t>
            </w:r>
            <w:proofErr w:type="spellStart"/>
            <w:r w:rsidR="00985D74"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триплоидным</w:t>
            </w:r>
            <w:proofErr w:type="spellEnd"/>
            <w:r w:rsidR="00985D74"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 xml:space="preserve"> набором хромосом.</w:t>
            </w:r>
          </w:p>
          <w:p w14:paraId="67B74993" w14:textId="59BB8685" w:rsidR="00732CE0" w:rsidRPr="00985D74" w:rsidRDefault="00732CE0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18F7FBD2" wp14:editId="5A99CF88">
                  <wp:extent cx="5835650" cy="4400550"/>
                  <wp:effectExtent l="0" t="0" r="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35650" cy="4400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0" distR="0" wp14:anchorId="7C63B88F" wp14:editId="3B1C21C8">
                  <wp:extent cx="5940425" cy="4453890"/>
                  <wp:effectExtent l="0" t="0" r="3175" b="381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4453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B2AB85" w14:textId="77777777" w:rsidR="00985D74" w:rsidRPr="00985D74" w:rsidRDefault="00985D74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  <w:t>Роль в природе и хозяйственное значение покрытосеменных</w:t>
            </w:r>
          </w:p>
          <w:p w14:paraId="406AF864" w14:textId="77777777" w:rsidR="00985D74" w:rsidRPr="00985D74" w:rsidRDefault="00985D74" w:rsidP="00985D74">
            <w:pPr>
              <w:numPr>
                <w:ilvl w:val="0"/>
                <w:numId w:val="18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Являются производителями органического вещества, т. е. служат первичным источником питания.</w:t>
            </w:r>
          </w:p>
          <w:p w14:paraId="62C7DD88" w14:textId="77777777" w:rsidR="00985D74" w:rsidRPr="00985D74" w:rsidRDefault="00985D74" w:rsidP="00985D74">
            <w:pPr>
              <w:numPr>
                <w:ilvl w:val="0"/>
                <w:numId w:val="18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Выделение кислорода в атмосферу.</w:t>
            </w:r>
          </w:p>
          <w:p w14:paraId="288A9601" w14:textId="77777777" w:rsidR="00985D74" w:rsidRPr="00985D74" w:rsidRDefault="00985D74" w:rsidP="00985D74">
            <w:pPr>
              <w:numPr>
                <w:ilvl w:val="0"/>
                <w:numId w:val="18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Образуют многоярусные леса и другие типы растительных сообществ.</w:t>
            </w:r>
          </w:p>
          <w:p w14:paraId="67A977E8" w14:textId="77777777" w:rsidR="00985D74" w:rsidRPr="00985D74" w:rsidRDefault="00985D74" w:rsidP="00985D74">
            <w:pPr>
              <w:numPr>
                <w:ilvl w:val="0"/>
                <w:numId w:val="18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В пищевой промышленности.</w:t>
            </w:r>
          </w:p>
          <w:p w14:paraId="6B69ED6C" w14:textId="77777777" w:rsidR="00985D74" w:rsidRPr="00985D74" w:rsidRDefault="00985D74" w:rsidP="00985D74">
            <w:pPr>
              <w:numPr>
                <w:ilvl w:val="0"/>
                <w:numId w:val="18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В фармакологии.</w:t>
            </w:r>
          </w:p>
          <w:p w14:paraId="59C648E3" w14:textId="77777777" w:rsidR="00985D74" w:rsidRPr="00985D74" w:rsidRDefault="00985D74" w:rsidP="00985D74">
            <w:pPr>
              <w:numPr>
                <w:ilvl w:val="0"/>
                <w:numId w:val="18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В парфюмерии.</w:t>
            </w:r>
          </w:p>
          <w:p w14:paraId="26E701A9" w14:textId="77777777" w:rsidR="00985D74" w:rsidRPr="00985D74" w:rsidRDefault="00985D74" w:rsidP="00985D74">
            <w:pPr>
              <w:numPr>
                <w:ilvl w:val="0"/>
                <w:numId w:val="18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В качестве стройматериала.</w:t>
            </w:r>
          </w:p>
          <w:p w14:paraId="07377808" w14:textId="77777777" w:rsidR="00985D74" w:rsidRPr="00985D74" w:rsidRDefault="00985D74" w:rsidP="00985D74">
            <w:pPr>
              <w:numPr>
                <w:ilvl w:val="0"/>
                <w:numId w:val="18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В качестве топлива.</w:t>
            </w:r>
          </w:p>
          <w:p w14:paraId="760470E4" w14:textId="77777777" w:rsidR="00985D74" w:rsidRPr="00985D74" w:rsidRDefault="00985D74" w:rsidP="00985D74">
            <w:pPr>
              <w:numPr>
                <w:ilvl w:val="0"/>
                <w:numId w:val="18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Декоративное значение.</w:t>
            </w:r>
          </w:p>
          <w:p w14:paraId="236BDE8E" w14:textId="77777777" w:rsidR="00985D74" w:rsidRPr="00985D74" w:rsidRDefault="00985D74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Новые понятия и термины: двойное оплодотворение, зародышевый мешок, центральное ядро, плод, околоплодник, цветок, тычинка (тычиночная нить, пыльник), пестик (завязь).</w:t>
            </w:r>
          </w:p>
          <w:p w14:paraId="7C45ADA5" w14:textId="77777777" w:rsidR="00985D74" w:rsidRPr="00985D74" w:rsidRDefault="00985D74" w:rsidP="00EA0B8C">
            <w:pPr>
              <w:spacing w:before="100" w:beforeAutospacing="1" w:after="100" w:afterAutospacing="1" w:line="240" w:lineRule="auto"/>
              <w:outlineLvl w:val="2"/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  <w:t>Вопросы на закрепление:</w:t>
            </w:r>
          </w:p>
          <w:p w14:paraId="18239EC3" w14:textId="77777777" w:rsidR="00985D74" w:rsidRPr="00985D74" w:rsidRDefault="00985D74" w:rsidP="00985D74">
            <w:pPr>
              <w:numPr>
                <w:ilvl w:val="0"/>
                <w:numId w:val="19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Приведите примеры покрытосеменных растений, занявших различные среды жизни.</w:t>
            </w:r>
          </w:p>
          <w:p w14:paraId="298E5038" w14:textId="77777777" w:rsidR="00985D74" w:rsidRPr="00985D74" w:rsidRDefault="00985D74" w:rsidP="00985D74">
            <w:pPr>
              <w:numPr>
                <w:ilvl w:val="0"/>
                <w:numId w:val="19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Какие жизненные формы цветковых растений вам известны?</w:t>
            </w:r>
          </w:p>
          <w:p w14:paraId="53A842B8" w14:textId="77777777" w:rsidR="00985D74" w:rsidRPr="00985D74" w:rsidRDefault="00985D74" w:rsidP="00985D74">
            <w:pPr>
              <w:numPr>
                <w:ilvl w:val="0"/>
                <w:numId w:val="19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lastRenderedPageBreak/>
              <w:t>Какие растения человек использует в пищу, а какие в лечебных и декоративных целях?</w:t>
            </w:r>
          </w:p>
          <w:p w14:paraId="79146688" w14:textId="77777777" w:rsidR="00985D74" w:rsidRPr="00985D74" w:rsidRDefault="00985D74" w:rsidP="00985D74">
            <w:pPr>
              <w:numPr>
                <w:ilvl w:val="0"/>
                <w:numId w:val="19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В чем суть и значение двойного оплодотворения?</w:t>
            </w:r>
          </w:p>
          <w:p w14:paraId="1EAE5982" w14:textId="77777777" w:rsidR="00985D74" w:rsidRPr="00985D74" w:rsidRDefault="00985D74" w:rsidP="00EA0B8C">
            <w:pPr>
              <w:spacing w:before="100" w:beforeAutospacing="1" w:after="100" w:afterAutospacing="1" w:line="240" w:lineRule="auto"/>
              <w:outlineLvl w:val="1"/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  <w:t>Классификация цветковых растений</w:t>
            </w:r>
          </w:p>
          <w:p w14:paraId="21AC8B7F" w14:textId="77777777" w:rsidR="00985D74" w:rsidRPr="00985D74" w:rsidRDefault="00985D74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 xml:space="preserve">Исходный уровень знаний: </w:t>
            </w: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br/>
              <w:t>таксоны (царство, отдел); строение семени однодольных и двудольных растений, семя, зародыш, эндосперм, семядоля; корневая система (стержневая, мочковатая), лист простой, лист сложный, жилкование, цветок, околоцветник</w:t>
            </w:r>
          </w:p>
          <w:p w14:paraId="7370549C" w14:textId="77777777" w:rsidR="00985D74" w:rsidRPr="00985D74" w:rsidRDefault="00985D74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  <w:t>План ответа</w:t>
            </w:r>
          </w:p>
          <w:p w14:paraId="376ADDD5" w14:textId="77777777" w:rsidR="00985D74" w:rsidRPr="00985D74" w:rsidRDefault="00985D74" w:rsidP="00985D74">
            <w:pPr>
              <w:numPr>
                <w:ilvl w:val="0"/>
                <w:numId w:val="20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Сравнительная характеристика классов Двудольные и Однодольные.</w:t>
            </w:r>
          </w:p>
          <w:p w14:paraId="19CD0348" w14:textId="77777777" w:rsidR="00985D74" w:rsidRPr="00985D74" w:rsidRDefault="00985D74" w:rsidP="00985D74">
            <w:pPr>
              <w:numPr>
                <w:ilvl w:val="0"/>
                <w:numId w:val="20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Основные признаки семейств класса Двудольные.</w:t>
            </w:r>
          </w:p>
          <w:p w14:paraId="69039EE5" w14:textId="77777777" w:rsidR="00985D74" w:rsidRPr="00985D74" w:rsidRDefault="00985D74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Основные признаки семейств класса Однодольные (злаковые, лилейные)</w:t>
            </w:r>
          </w:p>
          <w:p w14:paraId="3781A3EA" w14:textId="77777777" w:rsidR="00732CE0" w:rsidRDefault="00985D74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Отдел Покрытосеменные, или Цветковые, растения включают в себя два класса: Двудольные и Однодольные.</w:t>
            </w:r>
          </w:p>
          <w:p w14:paraId="4AF3AACE" w14:textId="4FB8A838" w:rsidR="00985D74" w:rsidRPr="00985D74" w:rsidRDefault="00732CE0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195C7830" wp14:editId="73A3030B">
                  <wp:extent cx="5940425" cy="4455160"/>
                  <wp:effectExtent l="0" t="0" r="3175" b="254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85D74"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br/>
            </w:r>
            <w:r w:rsidR="00985D74" w:rsidRPr="00732CE0"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  <w:t>Растения, относящиеся к классу Двудольные</w:t>
            </w:r>
            <w:r w:rsidR="00985D74"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 xml:space="preserve">, имеют зародыши с двумя </w:t>
            </w:r>
            <w:r w:rsidR="00985D74"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lastRenderedPageBreak/>
              <w:t>семядолями, стержневую корневую систему, в корнях и стеблях образуется камбий, листья у них простые и сложные с пальчатым или перистым жилкованием, цветки пятичленные с двойным околоцветником. В классе около 200 тысяч видов.</w:t>
            </w:r>
            <w:r w:rsidR="00985D74"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br/>
            </w:r>
            <w:r w:rsidR="00985D74" w:rsidRPr="00732CE0"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  <w:t>Растения, относящиеся к классу Однодольные</w:t>
            </w:r>
            <w:r w:rsidR="00985D74"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 xml:space="preserve">, имеют зародыш с одной семядолей, корневая система у них мочковатая, в стеблях и корнях отсутствует камбий, листья простые с дуговым или параллельным жилкованием, околоцветник простой, цветки трехчленные. В классе более 65 тысяч видов. </w:t>
            </w:r>
            <w:r w:rsidR="00985D74"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br/>
              <w:t>Каждый признак в отдельности не может определить принадлежность растения к одному из классов, только совокупность признаков даст возможность правильно отнести растение к классу Однодольные или Двудольные, т. к. имеются случаи нетипичного строения т.е. исключения из правил.</w:t>
            </w:r>
          </w:p>
          <w:p w14:paraId="00EC8518" w14:textId="77777777" w:rsidR="00985D74" w:rsidRPr="00985D74" w:rsidRDefault="00985D74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  <w:t>План характеристики семейства</w:t>
            </w:r>
          </w:p>
          <w:p w14:paraId="0CBA9E8C" w14:textId="77777777" w:rsidR="00985D74" w:rsidRPr="00985D74" w:rsidRDefault="00985D74" w:rsidP="00985D74">
            <w:pPr>
              <w:numPr>
                <w:ilvl w:val="0"/>
                <w:numId w:val="21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Название семейства.</w:t>
            </w:r>
          </w:p>
          <w:p w14:paraId="6E611682" w14:textId="77777777" w:rsidR="00985D74" w:rsidRPr="00985D74" w:rsidRDefault="00985D74" w:rsidP="00985D74">
            <w:pPr>
              <w:numPr>
                <w:ilvl w:val="0"/>
                <w:numId w:val="21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Жизненная форма (деревья, кустарники или травы).</w:t>
            </w:r>
          </w:p>
          <w:p w14:paraId="1DA960AB" w14:textId="77777777" w:rsidR="00985D74" w:rsidRPr="00985D74" w:rsidRDefault="00985D74" w:rsidP="00985D74">
            <w:pPr>
              <w:numPr>
                <w:ilvl w:val="0"/>
                <w:numId w:val="21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Особенности цветка.</w:t>
            </w:r>
          </w:p>
          <w:p w14:paraId="05EE3D7E" w14:textId="77777777" w:rsidR="00985D74" w:rsidRPr="00985D74" w:rsidRDefault="00985D74" w:rsidP="00985D74">
            <w:pPr>
              <w:numPr>
                <w:ilvl w:val="0"/>
                <w:numId w:val="21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Формула цветка.</w:t>
            </w:r>
          </w:p>
          <w:p w14:paraId="1FB9B52F" w14:textId="77777777" w:rsidR="00985D74" w:rsidRPr="00985D74" w:rsidRDefault="00985D74" w:rsidP="00985D74">
            <w:pPr>
              <w:numPr>
                <w:ilvl w:val="0"/>
                <w:numId w:val="21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Соцветие.</w:t>
            </w:r>
          </w:p>
          <w:p w14:paraId="32689E92" w14:textId="77777777" w:rsidR="00985D74" w:rsidRPr="00985D74" w:rsidRDefault="00985D74" w:rsidP="00985D74">
            <w:pPr>
              <w:numPr>
                <w:ilvl w:val="0"/>
                <w:numId w:val="21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Типы плодов.</w:t>
            </w:r>
          </w:p>
          <w:p w14:paraId="7298205A" w14:textId="77777777" w:rsidR="00985D74" w:rsidRPr="00985D74" w:rsidRDefault="00985D74" w:rsidP="00985D74">
            <w:pPr>
              <w:numPr>
                <w:ilvl w:val="0"/>
                <w:numId w:val="21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Способ опыления.</w:t>
            </w:r>
          </w:p>
          <w:p w14:paraId="511E0A51" w14:textId="77777777" w:rsidR="00985D74" w:rsidRPr="00985D74" w:rsidRDefault="00985D74" w:rsidP="00985D74">
            <w:pPr>
              <w:numPr>
                <w:ilvl w:val="0"/>
                <w:numId w:val="21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Представители.</w:t>
            </w:r>
          </w:p>
          <w:p w14:paraId="087E9561" w14:textId="77777777" w:rsidR="00985D74" w:rsidRPr="00985D74" w:rsidRDefault="00985D74" w:rsidP="00EA0B8C">
            <w:pPr>
              <w:spacing w:before="100" w:beforeAutospacing="1" w:after="100" w:afterAutospacing="1" w:line="240" w:lineRule="auto"/>
              <w:outlineLvl w:val="1"/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  <w:t>Семейство Крестоцветные</w:t>
            </w:r>
          </w:p>
          <w:p w14:paraId="7B355671" w14:textId="77777777" w:rsidR="00985D74" w:rsidRPr="00985D74" w:rsidRDefault="00985D74" w:rsidP="00985D74">
            <w:pPr>
              <w:numPr>
                <w:ilvl w:val="0"/>
                <w:numId w:val="22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Однолетние и многолетние травы, полукустарники.</w:t>
            </w:r>
          </w:p>
          <w:p w14:paraId="484233B2" w14:textId="77777777" w:rsidR="00985D74" w:rsidRPr="00985D74" w:rsidRDefault="00985D74" w:rsidP="00985D74">
            <w:pPr>
              <w:numPr>
                <w:ilvl w:val="0"/>
                <w:numId w:val="22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Цветки обоеполые. Околоцветник двойной.</w:t>
            </w:r>
          </w:p>
          <w:p w14:paraId="2EC61D3D" w14:textId="77777777" w:rsidR="00985D74" w:rsidRPr="00985D74" w:rsidRDefault="00985D74" w:rsidP="00985D74">
            <w:pPr>
              <w:numPr>
                <w:ilvl w:val="0"/>
                <w:numId w:val="22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*Ч4Л4Т4+2П1</w:t>
            </w:r>
          </w:p>
          <w:p w14:paraId="015C8461" w14:textId="77777777" w:rsidR="00985D74" w:rsidRPr="00985D74" w:rsidRDefault="00985D74" w:rsidP="00985D74">
            <w:pPr>
              <w:numPr>
                <w:ilvl w:val="0"/>
                <w:numId w:val="22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Соцветие - кисть.</w:t>
            </w:r>
          </w:p>
          <w:p w14:paraId="554F4133" w14:textId="77777777" w:rsidR="00985D74" w:rsidRPr="00985D74" w:rsidRDefault="00985D74" w:rsidP="00985D74">
            <w:pPr>
              <w:numPr>
                <w:ilvl w:val="0"/>
                <w:numId w:val="22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 xml:space="preserve">Плод - стручок или </w:t>
            </w:r>
            <w:proofErr w:type="spellStart"/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стручочек</w:t>
            </w:r>
            <w:proofErr w:type="spellEnd"/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.</w:t>
            </w:r>
          </w:p>
          <w:p w14:paraId="5C8511B3" w14:textId="77777777" w:rsidR="00985D74" w:rsidRPr="00985D74" w:rsidRDefault="00985D74" w:rsidP="00985D74">
            <w:pPr>
              <w:numPr>
                <w:ilvl w:val="0"/>
                <w:numId w:val="22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proofErr w:type="spellStart"/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Насекомоопыляемые</w:t>
            </w:r>
            <w:proofErr w:type="spellEnd"/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.</w:t>
            </w:r>
          </w:p>
          <w:p w14:paraId="7804F2F7" w14:textId="7A1A437B" w:rsidR="00985D74" w:rsidRDefault="00985D74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Представители: капуста, редька, репа, брюква, горчица, рапс, пастушья сумка, сурепица, желтушник, левкой, ночная красавица.</w:t>
            </w:r>
          </w:p>
          <w:p w14:paraId="5C9BCF66" w14:textId="6CEC5079" w:rsidR="00732CE0" w:rsidRPr="00985D74" w:rsidRDefault="00732CE0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471F87D" wp14:editId="2FBC7BF6">
                  <wp:extent cx="5940425" cy="4447540"/>
                  <wp:effectExtent l="0" t="0" r="3175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4447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E9DFFE" w14:textId="16BD6595" w:rsidR="00985D74" w:rsidRPr="00985D74" w:rsidRDefault="00732CE0" w:rsidP="00EA0B8C">
            <w:pPr>
              <w:spacing w:before="100" w:beforeAutospacing="1" w:after="100" w:afterAutospacing="1" w:line="240" w:lineRule="auto"/>
              <w:outlineLvl w:val="1"/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40DC3E99" wp14:editId="64972D9A">
                  <wp:extent cx="5940425" cy="4455160"/>
                  <wp:effectExtent l="0" t="0" r="3175" b="254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85D74" w:rsidRPr="00985D74"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  <w:lastRenderedPageBreak/>
              <w:t>Семейство Пасленовые</w:t>
            </w:r>
          </w:p>
          <w:p w14:paraId="574313A0" w14:textId="77777777" w:rsidR="00985D74" w:rsidRPr="00985D74" w:rsidRDefault="00985D74" w:rsidP="00985D74">
            <w:pPr>
              <w:numPr>
                <w:ilvl w:val="0"/>
                <w:numId w:val="23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Травы, реже полукустарники, кустарники.</w:t>
            </w:r>
          </w:p>
          <w:p w14:paraId="4354C0CF" w14:textId="77777777" w:rsidR="00985D74" w:rsidRPr="00985D74" w:rsidRDefault="00985D74" w:rsidP="00985D74">
            <w:pPr>
              <w:numPr>
                <w:ilvl w:val="0"/>
                <w:numId w:val="23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Венчик сростнолепестный, трубчатый. Цветки могут быть правильные и неправильные.</w:t>
            </w:r>
          </w:p>
          <w:p w14:paraId="25759D51" w14:textId="77777777" w:rsidR="00985D74" w:rsidRPr="00985D74" w:rsidRDefault="00985D74" w:rsidP="00985D74">
            <w:pPr>
              <w:numPr>
                <w:ilvl w:val="0"/>
                <w:numId w:val="23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*</w:t>
            </w:r>
            <w:proofErr w:type="gramStart"/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Ч(</w:t>
            </w:r>
            <w:proofErr w:type="gramEnd"/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5)Л(5)Т5П1</w:t>
            </w:r>
          </w:p>
          <w:p w14:paraId="2C20F748" w14:textId="77777777" w:rsidR="00985D74" w:rsidRPr="00985D74" w:rsidRDefault="00985D74" w:rsidP="00985D74">
            <w:pPr>
              <w:numPr>
                <w:ilvl w:val="0"/>
                <w:numId w:val="23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Соцветие - кисть.</w:t>
            </w:r>
          </w:p>
          <w:p w14:paraId="07BB4A3E" w14:textId="77777777" w:rsidR="00985D74" w:rsidRPr="00985D74" w:rsidRDefault="00985D74" w:rsidP="00985D74">
            <w:pPr>
              <w:numPr>
                <w:ilvl w:val="0"/>
                <w:numId w:val="23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Плод - ягода или коробочка.</w:t>
            </w:r>
          </w:p>
          <w:p w14:paraId="371BF222" w14:textId="77777777" w:rsidR="00985D74" w:rsidRPr="00985D74" w:rsidRDefault="00985D74" w:rsidP="00985D74">
            <w:pPr>
              <w:numPr>
                <w:ilvl w:val="0"/>
                <w:numId w:val="23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proofErr w:type="spellStart"/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Насекомоопыляемые</w:t>
            </w:r>
            <w:proofErr w:type="spellEnd"/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 xml:space="preserve">, иногда (картофель) </w:t>
            </w:r>
            <w:proofErr w:type="spellStart"/>
            <w:proofErr w:type="gramStart"/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самоопыляю¬щиеся</w:t>
            </w:r>
            <w:proofErr w:type="spellEnd"/>
            <w:proofErr w:type="gramEnd"/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.</w:t>
            </w:r>
          </w:p>
          <w:p w14:paraId="4624D260" w14:textId="7AEEC989" w:rsidR="00985D74" w:rsidRDefault="00985D74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 xml:space="preserve">Представители: паслен черный, табак, картофель, баклажан, томат, </w:t>
            </w:r>
            <w:proofErr w:type="spellStart"/>
            <w:proofErr w:type="gramStart"/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пе¬рец</w:t>
            </w:r>
            <w:proofErr w:type="spellEnd"/>
            <w:proofErr w:type="gramEnd"/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, дурман, белена.</w:t>
            </w:r>
          </w:p>
          <w:p w14:paraId="35B686C1" w14:textId="1A3B6651" w:rsidR="00732CE0" w:rsidRPr="00985D74" w:rsidRDefault="00732CE0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003E03E2" wp14:editId="3CAED558">
                  <wp:extent cx="5940425" cy="4447540"/>
                  <wp:effectExtent l="0" t="0" r="3175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4447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A7866B" w14:textId="77777777" w:rsidR="00985D74" w:rsidRPr="00985D74" w:rsidRDefault="00985D74" w:rsidP="00EA0B8C">
            <w:pPr>
              <w:spacing w:before="100" w:beforeAutospacing="1" w:after="100" w:afterAutospacing="1" w:line="240" w:lineRule="auto"/>
              <w:outlineLvl w:val="1"/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  <w:t>Семейство Розоцветные</w:t>
            </w:r>
          </w:p>
          <w:p w14:paraId="6EDC6CAB" w14:textId="77777777" w:rsidR="00985D74" w:rsidRPr="00985D74" w:rsidRDefault="00985D74" w:rsidP="00985D74">
            <w:pPr>
              <w:numPr>
                <w:ilvl w:val="0"/>
                <w:numId w:val="24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Деревья, кустарники, полукустарники и травы.</w:t>
            </w:r>
          </w:p>
          <w:p w14:paraId="1941C5FF" w14:textId="77777777" w:rsidR="00985D74" w:rsidRPr="00985D74" w:rsidRDefault="00985D74" w:rsidP="00985D74">
            <w:pPr>
              <w:numPr>
                <w:ilvl w:val="0"/>
                <w:numId w:val="24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 xml:space="preserve">Цветки правильные, обоеполые. Околоцветник двойной. Цветоложе часто разрастается, срастается с основаниями </w:t>
            </w:r>
            <w:proofErr w:type="spellStart"/>
            <w:proofErr w:type="gramStart"/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ча¬шелистиков</w:t>
            </w:r>
            <w:proofErr w:type="spellEnd"/>
            <w:proofErr w:type="gramEnd"/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, тычинок, лепестков.</w:t>
            </w:r>
          </w:p>
          <w:p w14:paraId="0B559471" w14:textId="77777777" w:rsidR="00985D74" w:rsidRPr="00985D74" w:rsidRDefault="00985D74" w:rsidP="00985D74">
            <w:pPr>
              <w:numPr>
                <w:ilvl w:val="0"/>
                <w:numId w:val="24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*Ч5Л5</w:t>
            </w:r>
            <w:proofErr w:type="gramStart"/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Т?П</w:t>
            </w:r>
            <w:proofErr w:type="gramEnd"/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? или *Ч5Л5Т?П1</w:t>
            </w:r>
          </w:p>
          <w:p w14:paraId="6D2C6D7E" w14:textId="77777777" w:rsidR="00985D74" w:rsidRPr="00985D74" w:rsidRDefault="00985D74" w:rsidP="00985D74">
            <w:pPr>
              <w:numPr>
                <w:ilvl w:val="0"/>
                <w:numId w:val="24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Соцветие - кисть, щиток, зонтик.</w:t>
            </w:r>
          </w:p>
          <w:p w14:paraId="5C716EB0" w14:textId="77777777" w:rsidR="00985D74" w:rsidRPr="00985D74" w:rsidRDefault="00985D74" w:rsidP="00985D74">
            <w:pPr>
              <w:numPr>
                <w:ilvl w:val="0"/>
                <w:numId w:val="24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 xml:space="preserve">Плоды - костянки, </w:t>
            </w:r>
            <w:proofErr w:type="spellStart"/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многокостянки</w:t>
            </w:r>
            <w:proofErr w:type="spellEnd"/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 xml:space="preserve">, </w:t>
            </w:r>
            <w:proofErr w:type="spellStart"/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многоорешки</w:t>
            </w:r>
            <w:proofErr w:type="spellEnd"/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, яблоки.</w:t>
            </w:r>
          </w:p>
          <w:p w14:paraId="06B02FC8" w14:textId="77777777" w:rsidR="00985D74" w:rsidRPr="00985D74" w:rsidRDefault="00985D74" w:rsidP="00985D74">
            <w:pPr>
              <w:numPr>
                <w:ilvl w:val="0"/>
                <w:numId w:val="24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proofErr w:type="spellStart"/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Насекомоопыляемые</w:t>
            </w:r>
            <w:proofErr w:type="spellEnd"/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.</w:t>
            </w:r>
          </w:p>
          <w:p w14:paraId="3025B6F7" w14:textId="77777777" w:rsidR="00985D74" w:rsidRPr="00985D74" w:rsidRDefault="00985D74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lastRenderedPageBreak/>
              <w:t xml:space="preserve">Представители: яблоня, груша, слива, малина, черемуха, кровохлебка, </w:t>
            </w:r>
            <w:proofErr w:type="spellStart"/>
            <w:proofErr w:type="gramStart"/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лап¬чатка</w:t>
            </w:r>
            <w:proofErr w:type="spellEnd"/>
            <w:proofErr w:type="gramEnd"/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, рябина, клубника.</w:t>
            </w:r>
          </w:p>
          <w:p w14:paraId="31E8FB1F" w14:textId="0F05A36A" w:rsidR="00985D74" w:rsidRPr="00985D74" w:rsidRDefault="00732CE0" w:rsidP="00EA0B8C">
            <w:pPr>
              <w:spacing w:before="100" w:beforeAutospacing="1" w:after="100" w:afterAutospacing="1" w:line="240" w:lineRule="auto"/>
              <w:outlineLvl w:val="1"/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551EFFA5" wp14:editId="1D743AEF">
                  <wp:extent cx="5940425" cy="4447540"/>
                  <wp:effectExtent l="0" t="0" r="3175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4447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85D74" w:rsidRPr="00985D74"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  <w:t>Семейство Сложноцветные</w:t>
            </w:r>
          </w:p>
          <w:p w14:paraId="51F6A27C" w14:textId="77777777" w:rsidR="00985D74" w:rsidRPr="00985D74" w:rsidRDefault="00985D74" w:rsidP="00985D74">
            <w:pPr>
              <w:numPr>
                <w:ilvl w:val="0"/>
                <w:numId w:val="25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Однолетние и многолетние травы. В тропиках - лианы, кустарники, деревья.</w:t>
            </w:r>
          </w:p>
          <w:p w14:paraId="7DC46129" w14:textId="77777777" w:rsidR="00985D74" w:rsidRPr="00985D74" w:rsidRDefault="00985D74" w:rsidP="00985D74">
            <w:pPr>
              <w:numPr>
                <w:ilvl w:val="0"/>
                <w:numId w:val="25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Различают три типа цветков, составляющих корзинки -трубчатые, язычковые, воронковидные.</w:t>
            </w:r>
          </w:p>
          <w:p w14:paraId="71D0543B" w14:textId="77777777" w:rsidR="00985D74" w:rsidRPr="00985D74" w:rsidRDefault="00985D74" w:rsidP="00985D74">
            <w:pPr>
              <w:numPr>
                <w:ilvl w:val="0"/>
                <w:numId w:val="25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*</w:t>
            </w:r>
            <w:proofErr w:type="gramStart"/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Л(</w:t>
            </w:r>
            <w:proofErr w:type="gramEnd"/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5)Т(5)П1 ИЛИ ^Л(5)Т(5)П или ^Л(5)</w:t>
            </w:r>
          </w:p>
          <w:p w14:paraId="603C62D4" w14:textId="77777777" w:rsidR="00985D74" w:rsidRPr="00985D74" w:rsidRDefault="00985D74" w:rsidP="00985D74">
            <w:pPr>
              <w:numPr>
                <w:ilvl w:val="0"/>
                <w:numId w:val="25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Соцветие - корзинка. В большинстве случаев корзинки - составная часть сложных соцветий - сложных метелок, щитков.</w:t>
            </w:r>
          </w:p>
          <w:p w14:paraId="07A8418D" w14:textId="77777777" w:rsidR="00985D74" w:rsidRPr="00985D74" w:rsidRDefault="00985D74" w:rsidP="00985D74">
            <w:pPr>
              <w:numPr>
                <w:ilvl w:val="0"/>
                <w:numId w:val="25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Плод - семянка.</w:t>
            </w:r>
          </w:p>
          <w:p w14:paraId="5CE76C3A" w14:textId="77777777" w:rsidR="00985D74" w:rsidRPr="00985D74" w:rsidRDefault="00985D74" w:rsidP="00985D74">
            <w:pPr>
              <w:numPr>
                <w:ilvl w:val="0"/>
                <w:numId w:val="25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 xml:space="preserve">В основном </w:t>
            </w:r>
            <w:proofErr w:type="spellStart"/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насекомоопыляемые</w:t>
            </w:r>
            <w:proofErr w:type="spellEnd"/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.</w:t>
            </w:r>
          </w:p>
          <w:p w14:paraId="352FDB24" w14:textId="77777777" w:rsidR="00985D74" w:rsidRPr="00985D74" w:rsidRDefault="00985D74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 xml:space="preserve">Представители: подсолнечник, цикорий, полынь, ромашка, василек, </w:t>
            </w:r>
            <w:proofErr w:type="spellStart"/>
            <w:proofErr w:type="gramStart"/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тыся¬челистник</w:t>
            </w:r>
            <w:proofErr w:type="spellEnd"/>
            <w:proofErr w:type="gramEnd"/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.</w:t>
            </w:r>
          </w:p>
          <w:p w14:paraId="07F6C767" w14:textId="3B0E3B90" w:rsidR="00985D74" w:rsidRPr="00985D74" w:rsidRDefault="00732CE0" w:rsidP="00EA0B8C">
            <w:pPr>
              <w:spacing w:before="100" w:beforeAutospacing="1" w:after="100" w:afterAutospacing="1" w:line="240" w:lineRule="auto"/>
              <w:outlineLvl w:val="1"/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2A55978" wp14:editId="6981FE86">
                  <wp:extent cx="5940425" cy="4447540"/>
                  <wp:effectExtent l="0" t="0" r="3175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4447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85D74" w:rsidRPr="00985D74"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  <w:t>Семейство Бобовые</w:t>
            </w:r>
          </w:p>
          <w:p w14:paraId="214C6D4C" w14:textId="77777777" w:rsidR="00985D74" w:rsidRPr="00985D74" w:rsidRDefault="00985D74" w:rsidP="00985D74">
            <w:pPr>
              <w:numPr>
                <w:ilvl w:val="0"/>
                <w:numId w:val="26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Травянистые многолетние и однолетние, деревья, кустарники, полукустарники.</w:t>
            </w:r>
          </w:p>
          <w:p w14:paraId="0C09BCE7" w14:textId="77777777" w:rsidR="00985D74" w:rsidRPr="00985D74" w:rsidRDefault="00985D74" w:rsidP="00985D74">
            <w:pPr>
              <w:numPr>
                <w:ilvl w:val="0"/>
                <w:numId w:val="26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Венчик имеет парус, весла и лодочку.</w:t>
            </w:r>
          </w:p>
          <w:p w14:paraId="6CA0978C" w14:textId="77777777" w:rsidR="00985D74" w:rsidRPr="00985D74" w:rsidRDefault="00985D74" w:rsidP="00985D74">
            <w:pPr>
              <w:numPr>
                <w:ilvl w:val="0"/>
                <w:numId w:val="26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^</w:t>
            </w:r>
            <w:proofErr w:type="gramStart"/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Ч(</w:t>
            </w:r>
            <w:proofErr w:type="gramEnd"/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5)Л1,(2),2 T(9)+1П1</w:t>
            </w:r>
          </w:p>
          <w:p w14:paraId="67E2C773" w14:textId="77777777" w:rsidR="00985D74" w:rsidRPr="00985D74" w:rsidRDefault="00985D74" w:rsidP="00985D74">
            <w:pPr>
              <w:numPr>
                <w:ilvl w:val="0"/>
                <w:numId w:val="26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Соцветие - кисть, метелка, головка.</w:t>
            </w:r>
          </w:p>
          <w:p w14:paraId="020A6EB5" w14:textId="77777777" w:rsidR="00985D74" w:rsidRPr="00985D74" w:rsidRDefault="00985D74" w:rsidP="00985D74">
            <w:pPr>
              <w:numPr>
                <w:ilvl w:val="0"/>
                <w:numId w:val="26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Плод - боб.</w:t>
            </w:r>
          </w:p>
          <w:p w14:paraId="6545C6C1" w14:textId="77777777" w:rsidR="00985D74" w:rsidRPr="00985D74" w:rsidRDefault="00985D74" w:rsidP="00985D74">
            <w:pPr>
              <w:numPr>
                <w:ilvl w:val="0"/>
                <w:numId w:val="26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proofErr w:type="spellStart"/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Насекомоопыляемые</w:t>
            </w:r>
            <w:proofErr w:type="spellEnd"/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, есть самоопыляющиеся.</w:t>
            </w:r>
          </w:p>
          <w:p w14:paraId="40E6D260" w14:textId="77777777" w:rsidR="00985D74" w:rsidRPr="00985D74" w:rsidRDefault="00985D74" w:rsidP="00985D74">
            <w:pPr>
              <w:numPr>
                <w:ilvl w:val="0"/>
                <w:numId w:val="26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На корнях большинства бобовых имеются бактериальные клубеньки.</w:t>
            </w:r>
          </w:p>
          <w:p w14:paraId="72218BCE" w14:textId="77777777" w:rsidR="00985D74" w:rsidRPr="00985D74" w:rsidRDefault="00985D74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Представители: люцерна, клевер, соя, горох, бобы, посевной горошек.</w:t>
            </w:r>
          </w:p>
          <w:p w14:paraId="0BFD635D" w14:textId="42259C86" w:rsidR="00985D74" w:rsidRPr="00985D74" w:rsidRDefault="00732CE0" w:rsidP="00EA0B8C">
            <w:pPr>
              <w:spacing w:before="100" w:beforeAutospacing="1" w:after="100" w:afterAutospacing="1" w:line="240" w:lineRule="auto"/>
              <w:outlineLvl w:val="1"/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AE513CD" wp14:editId="575DBCEC">
                  <wp:extent cx="5940425" cy="4447540"/>
                  <wp:effectExtent l="0" t="0" r="3175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4447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85D74" w:rsidRPr="00985D74"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  <w:t>Семейство Злаковые</w:t>
            </w:r>
          </w:p>
          <w:p w14:paraId="12D98E47" w14:textId="77777777" w:rsidR="00985D74" w:rsidRPr="00985D74" w:rsidRDefault="00985D74" w:rsidP="00985D74">
            <w:pPr>
              <w:numPr>
                <w:ilvl w:val="0"/>
                <w:numId w:val="27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Травы</w:t>
            </w:r>
          </w:p>
          <w:p w14:paraId="3F33E2B4" w14:textId="77777777" w:rsidR="00985D74" w:rsidRPr="00985D74" w:rsidRDefault="00985D74" w:rsidP="00985D74">
            <w:pPr>
              <w:numPr>
                <w:ilvl w:val="0"/>
                <w:numId w:val="27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 xml:space="preserve">Цветки обоеполые, реже раздельнополые. Околоцветник состоит из двух цветочных чешуи и двух пленок - </w:t>
            </w:r>
            <w:proofErr w:type="spellStart"/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лодикул</w:t>
            </w:r>
            <w:proofErr w:type="spellEnd"/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.</w:t>
            </w:r>
          </w:p>
          <w:p w14:paraId="448CF3F9" w14:textId="77777777" w:rsidR="00985D74" w:rsidRPr="00985D74" w:rsidRDefault="00985D74" w:rsidP="00985D74">
            <w:pPr>
              <w:numPr>
                <w:ilvl w:val="0"/>
                <w:numId w:val="27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^О3ТзП1</w:t>
            </w:r>
          </w:p>
          <w:p w14:paraId="6E787677" w14:textId="77777777" w:rsidR="00985D74" w:rsidRPr="00985D74" w:rsidRDefault="00985D74" w:rsidP="00985D74">
            <w:pPr>
              <w:numPr>
                <w:ilvl w:val="0"/>
                <w:numId w:val="27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Соцветие - метелка, сложный колос.</w:t>
            </w:r>
          </w:p>
          <w:p w14:paraId="1E65995C" w14:textId="77777777" w:rsidR="00985D74" w:rsidRPr="00985D74" w:rsidRDefault="00985D74" w:rsidP="00985D74">
            <w:pPr>
              <w:numPr>
                <w:ilvl w:val="0"/>
                <w:numId w:val="27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Плод - зерновка.</w:t>
            </w:r>
          </w:p>
          <w:p w14:paraId="3AB92814" w14:textId="77777777" w:rsidR="00985D74" w:rsidRPr="00985D74" w:rsidRDefault="00985D74" w:rsidP="00985D74">
            <w:pPr>
              <w:numPr>
                <w:ilvl w:val="0"/>
                <w:numId w:val="27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Большинство - ветроопыляемые.</w:t>
            </w:r>
          </w:p>
          <w:p w14:paraId="6C434FF2" w14:textId="77777777" w:rsidR="00985D74" w:rsidRPr="00985D74" w:rsidRDefault="00985D74" w:rsidP="00985D74">
            <w:pPr>
              <w:numPr>
                <w:ilvl w:val="0"/>
                <w:numId w:val="27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Стебель всех злаков - соломина.</w:t>
            </w:r>
          </w:p>
          <w:p w14:paraId="6D5ED818" w14:textId="5752BF1B" w:rsidR="00985D74" w:rsidRDefault="00985D74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Представители: рис, кукуруза, пшеница, ячмень, тимофеевка, лисохвост, бамбук.</w:t>
            </w:r>
          </w:p>
          <w:p w14:paraId="1C7A5C95" w14:textId="276E5935" w:rsidR="00732CE0" w:rsidRPr="00985D74" w:rsidRDefault="00732CE0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F843CF2" wp14:editId="581B3934">
                  <wp:extent cx="5940425" cy="4447540"/>
                  <wp:effectExtent l="0" t="0" r="3175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4447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4FE9E40" wp14:editId="4AE5B295">
                  <wp:extent cx="5940425" cy="4455160"/>
                  <wp:effectExtent l="0" t="0" r="3175" b="254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95012F" w14:textId="77777777" w:rsidR="00985D74" w:rsidRPr="00985D74" w:rsidRDefault="00985D74" w:rsidP="00EA0B8C">
            <w:pPr>
              <w:spacing w:before="100" w:beforeAutospacing="1" w:after="100" w:afterAutospacing="1" w:line="240" w:lineRule="auto"/>
              <w:outlineLvl w:val="1"/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  <w:lastRenderedPageBreak/>
              <w:t>Семейство Лилейные</w:t>
            </w:r>
          </w:p>
          <w:p w14:paraId="715B5AA3" w14:textId="77777777" w:rsidR="00985D74" w:rsidRPr="00985D74" w:rsidRDefault="00985D74" w:rsidP="00985D74">
            <w:pPr>
              <w:numPr>
                <w:ilvl w:val="0"/>
                <w:numId w:val="28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Многолетние травянистые луковичные или корневищные растения.</w:t>
            </w:r>
          </w:p>
          <w:p w14:paraId="58B11500" w14:textId="77777777" w:rsidR="00985D74" w:rsidRPr="00985D74" w:rsidRDefault="00985D74" w:rsidP="00985D74">
            <w:pPr>
              <w:numPr>
                <w:ilvl w:val="0"/>
                <w:numId w:val="28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Околоцветник простой, сросшийся или раздельнолепестный</w:t>
            </w:r>
          </w:p>
          <w:p w14:paraId="1C7F8F86" w14:textId="77777777" w:rsidR="00985D74" w:rsidRPr="00985D74" w:rsidRDefault="00985D74" w:rsidP="00985D74">
            <w:pPr>
              <w:numPr>
                <w:ilvl w:val="0"/>
                <w:numId w:val="28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*Л3+3Т6П1</w:t>
            </w:r>
          </w:p>
          <w:p w14:paraId="64B1B815" w14:textId="77777777" w:rsidR="00985D74" w:rsidRPr="00985D74" w:rsidRDefault="00985D74" w:rsidP="00985D74">
            <w:pPr>
              <w:numPr>
                <w:ilvl w:val="0"/>
                <w:numId w:val="28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Соцветие – кисть, зонтик</w:t>
            </w:r>
          </w:p>
          <w:p w14:paraId="10EFE482" w14:textId="77777777" w:rsidR="00985D74" w:rsidRPr="00985D74" w:rsidRDefault="00985D74" w:rsidP="00985D74">
            <w:pPr>
              <w:numPr>
                <w:ilvl w:val="0"/>
                <w:numId w:val="28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Плод - коробочка или ягода</w:t>
            </w:r>
          </w:p>
          <w:p w14:paraId="5E1E11C3" w14:textId="77777777" w:rsidR="00985D74" w:rsidRPr="00985D74" w:rsidRDefault="00985D74" w:rsidP="00985D74">
            <w:pPr>
              <w:numPr>
                <w:ilvl w:val="0"/>
                <w:numId w:val="28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proofErr w:type="spellStart"/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Насекомоопыляемые</w:t>
            </w:r>
            <w:proofErr w:type="spellEnd"/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.</w:t>
            </w:r>
          </w:p>
          <w:p w14:paraId="429C4B11" w14:textId="77777777" w:rsidR="00985D74" w:rsidRPr="00985D74" w:rsidRDefault="00985D74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Представители: ландыш, лук, чеснок, спаржа, тюльпан, лилия, гиацинт.</w:t>
            </w:r>
          </w:p>
          <w:p w14:paraId="00F8B43B" w14:textId="37F2A502" w:rsidR="00985D74" w:rsidRDefault="00985D74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Новые понятия и термины: Однодольные и Двудольные растения, семейства Крестоцветные, Пасленовые, Розоцветные, Сложноцветные, Бобовые, Злаки, Лилейные; трубчатые, язычковые и воронковидные цветки, стебель - соломина, цветочные чешуи, пленки.</w:t>
            </w:r>
          </w:p>
          <w:p w14:paraId="72B11FE1" w14:textId="15040C26" w:rsidR="00732CE0" w:rsidRPr="00985D74" w:rsidRDefault="00732CE0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47125254" wp14:editId="1DA9C555">
                  <wp:extent cx="5940425" cy="4455160"/>
                  <wp:effectExtent l="0" t="0" r="3175" b="254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26E1DF" w14:textId="77777777" w:rsidR="00985D74" w:rsidRPr="00985D74" w:rsidRDefault="00985D74" w:rsidP="00EA0B8C">
            <w:pPr>
              <w:spacing w:before="100" w:beforeAutospacing="1" w:after="100" w:afterAutospacing="1" w:line="240" w:lineRule="auto"/>
              <w:outlineLvl w:val="2"/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  <w:t>Вопросы на закрепление</w:t>
            </w:r>
          </w:p>
          <w:p w14:paraId="4EB408D2" w14:textId="77777777" w:rsidR="00985D74" w:rsidRPr="00985D74" w:rsidRDefault="00985D74" w:rsidP="00985D74">
            <w:pPr>
              <w:numPr>
                <w:ilvl w:val="0"/>
                <w:numId w:val="29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Какие признаки характерны для растений класса Двудольные?</w:t>
            </w:r>
          </w:p>
          <w:p w14:paraId="6BC3394D" w14:textId="77777777" w:rsidR="00985D74" w:rsidRPr="00985D74" w:rsidRDefault="00985D74" w:rsidP="00985D74">
            <w:pPr>
              <w:numPr>
                <w:ilvl w:val="0"/>
                <w:numId w:val="29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 xml:space="preserve">Какие признаки характерны для растений класса </w:t>
            </w:r>
            <w:proofErr w:type="spellStart"/>
            <w:proofErr w:type="gramStart"/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Одно¬дольные</w:t>
            </w:r>
            <w:proofErr w:type="spellEnd"/>
            <w:proofErr w:type="gramEnd"/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?</w:t>
            </w:r>
          </w:p>
          <w:p w14:paraId="3B7A3715" w14:textId="77777777" w:rsidR="00985D74" w:rsidRPr="00985D74" w:rsidRDefault="00985D74" w:rsidP="00985D74">
            <w:pPr>
              <w:numPr>
                <w:ilvl w:val="0"/>
                <w:numId w:val="29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Дайте краткую характеристику основным семействам Двудольных растений.</w:t>
            </w:r>
          </w:p>
          <w:p w14:paraId="5AA0010F" w14:textId="77777777" w:rsidR="00985D74" w:rsidRPr="00985D74" w:rsidRDefault="00985D74" w:rsidP="00985D74">
            <w:pPr>
              <w:numPr>
                <w:ilvl w:val="0"/>
                <w:numId w:val="29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r w:rsidRPr="00985D74"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  <w:t>Охарактеризуйте основные семейства класса Однодольные.</w:t>
            </w:r>
          </w:p>
          <w:p w14:paraId="0BCB3AC7" w14:textId="183DC6CE" w:rsidR="00985D74" w:rsidRPr="00985D74" w:rsidRDefault="00985D74" w:rsidP="00A5123B">
            <w:pPr>
              <w:spacing w:before="100" w:beforeAutospacing="1" w:after="100" w:afterAutospacing="1" w:line="240" w:lineRule="auto"/>
              <w:ind w:left="360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  <w:bookmarkStart w:id="1" w:name="_Toc328319360"/>
            <w:bookmarkEnd w:id="1"/>
          </w:p>
        </w:tc>
      </w:tr>
      <w:tr w:rsidR="00985D74" w:rsidRPr="00985D74" w14:paraId="1581811A" w14:textId="77777777" w:rsidTr="00A5123B">
        <w:trPr>
          <w:tblCellSpacing w:w="15" w:type="dxa"/>
        </w:trPr>
        <w:tc>
          <w:tcPr>
            <w:tcW w:w="8198" w:type="dxa"/>
            <w:gridSpan w:val="2"/>
          </w:tcPr>
          <w:p w14:paraId="5C5E2AFF" w14:textId="77777777" w:rsidR="00985D74" w:rsidRPr="00985D74" w:rsidRDefault="00985D74" w:rsidP="00EA0B8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8"/>
                <w:u w:val="single"/>
                <w:lang w:eastAsia="ru-RU"/>
              </w:rPr>
            </w:pPr>
          </w:p>
        </w:tc>
        <w:tc>
          <w:tcPr>
            <w:tcW w:w="0" w:type="auto"/>
          </w:tcPr>
          <w:p w14:paraId="7033FD18" w14:textId="6FAF501D" w:rsidR="00985D74" w:rsidRPr="00985D74" w:rsidRDefault="00985D74" w:rsidP="00732CE0">
            <w:pPr>
              <w:spacing w:before="100" w:beforeAutospacing="1" w:after="100" w:afterAutospacing="1" w:line="240" w:lineRule="auto"/>
              <w:outlineLvl w:val="1"/>
              <w:rPr>
                <w:rFonts w:ascii="Times New Roman" w:eastAsia="Times New Roman" w:hAnsi="Times New Roman" w:cs="Times New Roman"/>
                <w:b/>
                <w:bCs/>
                <w:szCs w:val="28"/>
                <w:u w:val="single"/>
                <w:lang w:eastAsia="ru-RU"/>
              </w:rPr>
            </w:pPr>
          </w:p>
        </w:tc>
      </w:tr>
    </w:tbl>
    <w:p w14:paraId="24426DD5" w14:textId="77777777" w:rsidR="00DF036D" w:rsidRDefault="00DF036D"/>
    <w:sectPr w:rsidR="00DF036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inherit">
    <w:altName w:val="Cambria"/>
    <w:panose1 w:val="00000000000000000000"/>
    <w:charset w:val="00"/>
    <w:family w:val="roman"/>
    <w:notTrueType/>
    <w:pitch w:val="default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6B5087E"/>
    <w:multiLevelType w:val="multilevel"/>
    <w:tmpl w:val="F6523A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7240F62"/>
    <w:multiLevelType w:val="multilevel"/>
    <w:tmpl w:val="88DCD5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A5B018E"/>
    <w:multiLevelType w:val="multilevel"/>
    <w:tmpl w:val="CC80090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0E104116"/>
    <w:multiLevelType w:val="multilevel"/>
    <w:tmpl w:val="651C48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12C25C2E"/>
    <w:multiLevelType w:val="multilevel"/>
    <w:tmpl w:val="5538DC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17F71488"/>
    <w:multiLevelType w:val="multilevel"/>
    <w:tmpl w:val="9686F9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183B4309"/>
    <w:multiLevelType w:val="multilevel"/>
    <w:tmpl w:val="CF1A8E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183D1A41"/>
    <w:multiLevelType w:val="multilevel"/>
    <w:tmpl w:val="CAF80F1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1A7A609D"/>
    <w:multiLevelType w:val="multilevel"/>
    <w:tmpl w:val="7FD48A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20B56925"/>
    <w:multiLevelType w:val="multilevel"/>
    <w:tmpl w:val="1CAEC9C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256F39D2"/>
    <w:multiLevelType w:val="multilevel"/>
    <w:tmpl w:val="C4625F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264D2321"/>
    <w:multiLevelType w:val="multilevel"/>
    <w:tmpl w:val="B3F080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29280C99"/>
    <w:multiLevelType w:val="multilevel"/>
    <w:tmpl w:val="D4A8BC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29DD4574"/>
    <w:multiLevelType w:val="multilevel"/>
    <w:tmpl w:val="7CBCAD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301546E3"/>
    <w:multiLevelType w:val="multilevel"/>
    <w:tmpl w:val="6CE032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305857FE"/>
    <w:multiLevelType w:val="multilevel"/>
    <w:tmpl w:val="F69683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33D2417E"/>
    <w:multiLevelType w:val="multilevel"/>
    <w:tmpl w:val="6DC490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7" w15:restartNumberingAfterBreak="0">
    <w:nsid w:val="37F14987"/>
    <w:multiLevelType w:val="multilevel"/>
    <w:tmpl w:val="105E51C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382D44B2"/>
    <w:multiLevelType w:val="multilevel"/>
    <w:tmpl w:val="2924C94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39925BE1"/>
    <w:multiLevelType w:val="multilevel"/>
    <w:tmpl w:val="22601D6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 w15:restartNumberingAfterBreak="0">
    <w:nsid w:val="414E0A01"/>
    <w:multiLevelType w:val="multilevel"/>
    <w:tmpl w:val="F83475E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 w15:restartNumberingAfterBreak="0">
    <w:nsid w:val="426A168A"/>
    <w:multiLevelType w:val="multilevel"/>
    <w:tmpl w:val="A69E97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46AB4609"/>
    <w:multiLevelType w:val="multilevel"/>
    <w:tmpl w:val="1BE69A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47913DC2"/>
    <w:multiLevelType w:val="multilevel"/>
    <w:tmpl w:val="01E4E2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4D254271"/>
    <w:multiLevelType w:val="multilevel"/>
    <w:tmpl w:val="3B12904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 w15:restartNumberingAfterBreak="0">
    <w:nsid w:val="526B25BD"/>
    <w:multiLevelType w:val="multilevel"/>
    <w:tmpl w:val="D766193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 w15:restartNumberingAfterBreak="0">
    <w:nsid w:val="530D5620"/>
    <w:multiLevelType w:val="multilevel"/>
    <w:tmpl w:val="AB08C0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573545B5"/>
    <w:multiLevelType w:val="multilevel"/>
    <w:tmpl w:val="F2428C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595E45A0"/>
    <w:multiLevelType w:val="multilevel"/>
    <w:tmpl w:val="AD38C5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6915209F"/>
    <w:multiLevelType w:val="multilevel"/>
    <w:tmpl w:val="47AE60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69E5463F"/>
    <w:multiLevelType w:val="multilevel"/>
    <w:tmpl w:val="248C73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6AA1645A"/>
    <w:multiLevelType w:val="multilevel"/>
    <w:tmpl w:val="2D324C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 w15:restartNumberingAfterBreak="0">
    <w:nsid w:val="6B19725E"/>
    <w:multiLevelType w:val="multilevel"/>
    <w:tmpl w:val="A2C626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 w15:restartNumberingAfterBreak="0">
    <w:nsid w:val="6B6429C2"/>
    <w:multiLevelType w:val="multilevel"/>
    <w:tmpl w:val="44F83AD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4" w15:restartNumberingAfterBreak="0">
    <w:nsid w:val="6B904C3A"/>
    <w:multiLevelType w:val="multilevel"/>
    <w:tmpl w:val="246EE3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6C5A7B1C"/>
    <w:multiLevelType w:val="multilevel"/>
    <w:tmpl w:val="70168D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 w15:restartNumberingAfterBreak="0">
    <w:nsid w:val="6DC85E3D"/>
    <w:multiLevelType w:val="multilevel"/>
    <w:tmpl w:val="44CA71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 w15:restartNumberingAfterBreak="0">
    <w:nsid w:val="6F1254E0"/>
    <w:multiLevelType w:val="multilevel"/>
    <w:tmpl w:val="CE74DD7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8" w15:restartNumberingAfterBreak="0">
    <w:nsid w:val="71AC12D5"/>
    <w:multiLevelType w:val="multilevel"/>
    <w:tmpl w:val="6868D1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 w15:restartNumberingAfterBreak="0">
    <w:nsid w:val="73D46FC3"/>
    <w:multiLevelType w:val="multilevel"/>
    <w:tmpl w:val="C298FE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0" w15:restartNumberingAfterBreak="0">
    <w:nsid w:val="76235F83"/>
    <w:multiLevelType w:val="multilevel"/>
    <w:tmpl w:val="BD8087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 w15:restartNumberingAfterBreak="0">
    <w:nsid w:val="794C305D"/>
    <w:multiLevelType w:val="multilevel"/>
    <w:tmpl w:val="4AFC26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" w15:restartNumberingAfterBreak="0">
    <w:nsid w:val="7DD51AED"/>
    <w:multiLevelType w:val="multilevel"/>
    <w:tmpl w:val="6E6A56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" w15:restartNumberingAfterBreak="0">
    <w:nsid w:val="7EFF48D4"/>
    <w:multiLevelType w:val="multilevel"/>
    <w:tmpl w:val="7DBE78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42"/>
  </w:num>
  <w:num w:numId="2">
    <w:abstractNumId w:val="0"/>
  </w:num>
  <w:num w:numId="3">
    <w:abstractNumId w:val="25"/>
  </w:num>
  <w:num w:numId="4">
    <w:abstractNumId w:val="2"/>
  </w:num>
  <w:num w:numId="5">
    <w:abstractNumId w:val="24"/>
  </w:num>
  <w:num w:numId="6">
    <w:abstractNumId w:val="34"/>
  </w:num>
  <w:num w:numId="7">
    <w:abstractNumId w:val="15"/>
  </w:num>
  <w:num w:numId="8">
    <w:abstractNumId w:val="29"/>
  </w:num>
  <w:num w:numId="9">
    <w:abstractNumId w:val="3"/>
  </w:num>
  <w:num w:numId="10">
    <w:abstractNumId w:val="26"/>
  </w:num>
  <w:num w:numId="11">
    <w:abstractNumId w:val="6"/>
  </w:num>
  <w:num w:numId="12">
    <w:abstractNumId w:val="18"/>
  </w:num>
  <w:num w:numId="13">
    <w:abstractNumId w:val="23"/>
  </w:num>
  <w:num w:numId="14">
    <w:abstractNumId w:val="38"/>
  </w:num>
  <w:num w:numId="15">
    <w:abstractNumId w:val="9"/>
  </w:num>
  <w:num w:numId="16">
    <w:abstractNumId w:val="22"/>
  </w:num>
  <w:num w:numId="17">
    <w:abstractNumId w:val="27"/>
  </w:num>
  <w:num w:numId="18">
    <w:abstractNumId w:val="30"/>
  </w:num>
  <w:num w:numId="19">
    <w:abstractNumId w:val="20"/>
  </w:num>
  <w:num w:numId="20">
    <w:abstractNumId w:val="14"/>
  </w:num>
  <w:num w:numId="21">
    <w:abstractNumId w:val="33"/>
  </w:num>
  <w:num w:numId="22">
    <w:abstractNumId w:val="43"/>
  </w:num>
  <w:num w:numId="23">
    <w:abstractNumId w:val="28"/>
  </w:num>
  <w:num w:numId="24">
    <w:abstractNumId w:val="21"/>
  </w:num>
  <w:num w:numId="25">
    <w:abstractNumId w:val="10"/>
  </w:num>
  <w:num w:numId="26">
    <w:abstractNumId w:val="1"/>
  </w:num>
  <w:num w:numId="27">
    <w:abstractNumId w:val="31"/>
  </w:num>
  <w:num w:numId="28">
    <w:abstractNumId w:val="35"/>
  </w:num>
  <w:num w:numId="29">
    <w:abstractNumId w:val="7"/>
  </w:num>
  <w:num w:numId="30">
    <w:abstractNumId w:val="19"/>
  </w:num>
  <w:num w:numId="31">
    <w:abstractNumId w:val="5"/>
  </w:num>
  <w:num w:numId="32">
    <w:abstractNumId w:val="4"/>
  </w:num>
  <w:num w:numId="33">
    <w:abstractNumId w:val="11"/>
  </w:num>
  <w:num w:numId="34">
    <w:abstractNumId w:val="13"/>
  </w:num>
  <w:num w:numId="35">
    <w:abstractNumId w:val="8"/>
  </w:num>
  <w:num w:numId="36">
    <w:abstractNumId w:val="32"/>
  </w:num>
  <w:num w:numId="37">
    <w:abstractNumId w:val="41"/>
  </w:num>
  <w:num w:numId="38">
    <w:abstractNumId w:val="17"/>
  </w:num>
  <w:num w:numId="39">
    <w:abstractNumId w:val="36"/>
  </w:num>
  <w:num w:numId="40">
    <w:abstractNumId w:val="39"/>
  </w:num>
  <w:num w:numId="41">
    <w:abstractNumId w:val="16"/>
  </w:num>
  <w:num w:numId="42">
    <w:abstractNumId w:val="12"/>
  </w:num>
  <w:num w:numId="43">
    <w:abstractNumId w:val="37"/>
  </w:num>
  <w:num w:numId="44">
    <w:abstractNumId w:val="4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9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D55350"/>
    <w:rsid w:val="00341D0C"/>
    <w:rsid w:val="003B1FAD"/>
    <w:rsid w:val="00732CE0"/>
    <w:rsid w:val="00985D74"/>
    <w:rsid w:val="00A5123B"/>
    <w:rsid w:val="00A83D4D"/>
    <w:rsid w:val="00AC172A"/>
    <w:rsid w:val="00CA6F70"/>
    <w:rsid w:val="00D55350"/>
    <w:rsid w:val="00DF036D"/>
    <w:rsid w:val="00EA0B8C"/>
    <w:rsid w:val="00F17A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3"/>
    <o:shapelayout v:ext="edit">
      <o:idmap v:ext="edit" data="1"/>
    </o:shapelayout>
  </w:shapeDefaults>
  <w:decimalSymbol w:val=","/>
  <w:listSeparator w:val=";"/>
  <w14:docId w14:val="7FADAC84"/>
  <w15:docId w15:val="{73DCC1DC-C04B-437B-9672-F9DA055B29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8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85D74"/>
  </w:style>
  <w:style w:type="paragraph" w:styleId="2">
    <w:name w:val="heading 2"/>
    <w:basedOn w:val="a"/>
    <w:link w:val="20"/>
    <w:uiPriority w:val="9"/>
    <w:qFormat/>
    <w:rsid w:val="00AC172A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C172A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A5123B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985D74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985D7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85D74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rsid w:val="00AC172A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a6">
    <w:name w:val="Normal (Web)"/>
    <w:basedOn w:val="a"/>
    <w:uiPriority w:val="99"/>
    <w:semiHidden/>
    <w:unhideWhenUsed/>
    <w:rsid w:val="00AC172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Strong"/>
    <w:basedOn w:val="a0"/>
    <w:uiPriority w:val="22"/>
    <w:qFormat/>
    <w:rsid w:val="00AC172A"/>
    <w:rPr>
      <w:b/>
      <w:bCs/>
    </w:rPr>
  </w:style>
  <w:style w:type="character" w:customStyle="1" w:styleId="30">
    <w:name w:val="Заголовок 3 Знак"/>
    <w:basedOn w:val="a0"/>
    <w:link w:val="3"/>
    <w:uiPriority w:val="9"/>
    <w:semiHidden/>
    <w:rsid w:val="00AC172A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styleId="a8">
    <w:name w:val="Emphasis"/>
    <w:basedOn w:val="a0"/>
    <w:uiPriority w:val="20"/>
    <w:qFormat/>
    <w:rsid w:val="00AC172A"/>
    <w:rPr>
      <w:i/>
      <w:iCs/>
    </w:rPr>
  </w:style>
  <w:style w:type="character" w:styleId="a9">
    <w:name w:val="Unresolved Mention"/>
    <w:basedOn w:val="a0"/>
    <w:uiPriority w:val="99"/>
    <w:semiHidden/>
    <w:unhideWhenUsed/>
    <w:rsid w:val="00EA0B8C"/>
    <w:rPr>
      <w:color w:val="605E5C"/>
      <w:shd w:val="clear" w:color="auto" w:fill="E1DFDD"/>
    </w:rPr>
  </w:style>
  <w:style w:type="character" w:customStyle="1" w:styleId="40">
    <w:name w:val="Заголовок 4 Знак"/>
    <w:basedOn w:val="a0"/>
    <w:link w:val="4"/>
    <w:uiPriority w:val="9"/>
    <w:semiHidden/>
    <w:rsid w:val="00A5123B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paragraph" w:customStyle="1" w:styleId="301">
    <w:name w:val="301"/>
    <w:basedOn w:val="a"/>
    <w:rsid w:val="00A5123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302">
    <w:name w:val="302"/>
    <w:basedOn w:val="a0"/>
    <w:rsid w:val="00A5123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0689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56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2128871">
          <w:marLeft w:val="0"/>
          <w:marRight w:val="0"/>
          <w:marTop w:val="0"/>
          <w:marBottom w:val="300"/>
          <w:divBdr>
            <w:top w:val="single" w:sz="48" w:space="0" w:color="F8F8F8"/>
            <w:left w:val="single" w:sz="48" w:space="0" w:color="F8F8F8"/>
            <w:bottom w:val="single" w:sz="48" w:space="0" w:color="F8F8F8"/>
            <w:right w:val="single" w:sz="48" w:space="0" w:color="F8F8F8"/>
          </w:divBdr>
          <w:divsChild>
            <w:div w:id="1695494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0726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257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179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164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426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443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7" Type="http://schemas.openxmlformats.org/officeDocument/2006/relationships/image" Target="media/image2.jpeg"/><Relationship Id="rId71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pn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8" Type="http://schemas.openxmlformats.org/officeDocument/2006/relationships/hyperlink" Target="https://uchitel.pro/wp-content/uploads/2017/10/%D1%80%D0%B0%D1%81%D1%82%D0%B8%D1%82%D0%B5%D0%BB%D1%8C%D0%BD%D0%B0%D1%8F-%D0%BA%D0%BB%D0%B5%D1%82%D0%BA%D0%B0-1.jpg" TargetMode="External"/><Relationship Id="rId51" Type="http://schemas.openxmlformats.org/officeDocument/2006/relationships/image" Target="media/image44.jpeg"/><Relationship Id="rId72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4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4.jpeg"/><Relationship Id="rId31" Type="http://schemas.openxmlformats.org/officeDocument/2006/relationships/hyperlink" Target="https://uchitel.pro/&#1084;&#1093;&#1080;/" TargetMode="External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6AD1069-6EF6-4E68-B584-5E4E138FD84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160</TotalTime>
  <Pages>59</Pages>
  <Words>6351</Words>
  <Characters>36202</Characters>
  <Application>Microsoft Office Word</Application>
  <DocSecurity>0</DocSecurity>
  <Lines>301</Lines>
  <Paragraphs>84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42469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Учитель</dc:creator>
  <cp:keywords/>
  <dc:description/>
  <cp:lastModifiedBy>Валентина Старостенко</cp:lastModifiedBy>
  <cp:revision>5</cp:revision>
  <dcterms:created xsi:type="dcterms:W3CDTF">2016-01-26T12:05:00Z</dcterms:created>
  <dcterms:modified xsi:type="dcterms:W3CDTF">2021-11-25T15:28:00Z</dcterms:modified>
</cp:coreProperties>
</file>